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522D" w14:textId="2DAAC23B" w:rsidR="00C73B6F" w:rsidRPr="00444118" w:rsidRDefault="00C16297" w:rsidP="00C16297">
      <w:pPr>
        <w:jc w:val="right"/>
        <w:rPr>
          <w:rFonts w:ascii="Calibri Light" w:hAnsi="Calibri Light"/>
          <w:b/>
          <w:i/>
        </w:rPr>
      </w:pPr>
      <w:bookmarkStart w:id="0" w:name="_GoBack"/>
      <w:bookmarkEnd w:id="0"/>
      <w:r w:rsidRPr="00444118">
        <w:rPr>
          <w:rFonts w:ascii="Calibri Light" w:hAnsi="Calibri Light"/>
          <w:b/>
          <w:i/>
        </w:rPr>
        <w:t xml:space="preserve">Załącznik nr </w:t>
      </w:r>
      <w:r w:rsidR="00444118" w:rsidRPr="00444118">
        <w:rPr>
          <w:rFonts w:ascii="Calibri Light" w:hAnsi="Calibri Light"/>
          <w:b/>
          <w:i/>
        </w:rPr>
        <w:t>6</w:t>
      </w:r>
      <w:r w:rsidRPr="00444118">
        <w:rPr>
          <w:rFonts w:ascii="Calibri Light" w:hAnsi="Calibri Light"/>
          <w:b/>
          <w:i/>
        </w:rPr>
        <w:t xml:space="preserve"> do SIWZ (załącznik nr 3 do umowy)</w:t>
      </w:r>
    </w:p>
    <w:p w14:paraId="51136E5E" w14:textId="77777777" w:rsidR="00C16297" w:rsidRPr="00444118" w:rsidRDefault="00C16297" w:rsidP="00110708">
      <w:pPr>
        <w:jc w:val="center"/>
        <w:rPr>
          <w:rFonts w:ascii="Calibri Light" w:hAnsi="Calibri Light"/>
          <w:b/>
          <w:i/>
        </w:rPr>
      </w:pPr>
    </w:p>
    <w:p w14:paraId="594F208B" w14:textId="01705140" w:rsidR="009C1421" w:rsidRPr="00444118" w:rsidRDefault="009C1421" w:rsidP="009C1421">
      <w:pPr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444118">
        <w:rPr>
          <w:rFonts w:ascii="Calibri Light" w:hAnsi="Calibri Light"/>
          <w:b/>
          <w:sz w:val="28"/>
          <w:szCs w:val="28"/>
          <w:u w:val="single"/>
        </w:rPr>
        <w:t>ZESTAWIENIE KOSZTÓW ZADANIA</w:t>
      </w:r>
    </w:p>
    <w:p w14:paraId="4A60DFA3" w14:textId="77777777" w:rsidR="009C1421" w:rsidRPr="00444118" w:rsidRDefault="009C1421" w:rsidP="009C1421">
      <w:pPr>
        <w:jc w:val="center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20"/>
        <w:gridCol w:w="3969"/>
      </w:tblGrid>
      <w:tr w:rsidR="00444118" w:rsidRPr="00444118" w14:paraId="2F523AA8" w14:textId="77777777" w:rsidTr="009C1421">
        <w:trPr>
          <w:trHeight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68B6" w14:textId="77777777" w:rsidR="009C1421" w:rsidRPr="00444118" w:rsidRDefault="009C1421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DD64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wartość netto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25E9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wartość brutto</w:t>
            </w:r>
          </w:p>
        </w:tc>
      </w:tr>
      <w:tr w:rsidR="00444118" w:rsidRPr="00444118" w14:paraId="2CD0F4DC" w14:textId="77777777" w:rsidTr="009C1421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ECD" w14:textId="62512239" w:rsidR="009C1421" w:rsidRPr="00444118" w:rsidRDefault="009C1421" w:rsidP="009C1421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 xml:space="preserve">Urządzenia </w:t>
            </w:r>
            <w:r w:rsidRPr="00444118">
              <w:rPr>
                <w:rFonts w:ascii="Calibri Light" w:eastAsia="Times New Roman" w:hAnsi="Calibri Light" w:cs="Calibri"/>
                <w:i/>
                <w:sz w:val="20"/>
                <w:szCs w:val="20"/>
                <w:lang w:eastAsia="pl-PL"/>
              </w:rPr>
              <w:t>(suma z tabeli nr 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A1B1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6C504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3125AEEB" w14:textId="77777777" w:rsidTr="009C1421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D8F" w14:textId="5D9ACF07" w:rsidR="009C1421" w:rsidRPr="00444118" w:rsidRDefault="009C1421" w:rsidP="009C1421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 xml:space="preserve">Treści </w:t>
            </w:r>
            <w:r w:rsidRPr="00444118">
              <w:rPr>
                <w:rFonts w:ascii="Calibri Light" w:eastAsia="Times New Roman" w:hAnsi="Calibri Light" w:cs="Calibri"/>
                <w:i/>
                <w:sz w:val="20"/>
                <w:szCs w:val="20"/>
                <w:lang w:eastAsia="pl-PL"/>
              </w:rPr>
              <w:t>(suma z tabeli nr 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1549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5F4B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716FD53D" w14:textId="77777777" w:rsidTr="009C1421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2BB7" w14:textId="17053615" w:rsidR="009C1421" w:rsidRPr="00444118" w:rsidRDefault="009C1421" w:rsidP="009C1421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Wdrożenie, szkolenie i opieka gwarancyjna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3C0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B8666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413AC80F" w14:textId="77777777" w:rsidTr="009C1421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6B5C" w14:textId="77777777" w:rsidR="009C1421" w:rsidRPr="00444118" w:rsidRDefault="009C1421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Pozostałe koszty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9F55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63D6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7D476CDD" w14:textId="77777777" w:rsidTr="0042030B">
        <w:trPr>
          <w:trHeight w:val="737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790" w14:textId="2C7035A2" w:rsidR="009C1421" w:rsidRPr="00444118" w:rsidRDefault="009C1421" w:rsidP="009C1421">
            <w:pPr>
              <w:ind w:left="9204"/>
              <w:jc w:val="center"/>
              <w:rPr>
                <w:rFonts w:ascii="Calibri Light" w:eastAsia="Times New Roman" w:hAnsi="Calibri Light" w:cs="Calibri"/>
                <w:b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b/>
                <w:sz w:val="22"/>
                <w:lang w:eastAsia="pl-PL"/>
              </w:rPr>
              <w:t>Suma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28BB" w14:textId="77777777" w:rsidR="009C1421" w:rsidRPr="00444118" w:rsidRDefault="009C1421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</w:tbl>
    <w:p w14:paraId="38285FCF" w14:textId="77777777" w:rsidR="009C1421" w:rsidRPr="00444118" w:rsidRDefault="009C1421" w:rsidP="009C1421">
      <w:pPr>
        <w:rPr>
          <w:rFonts w:ascii="Calibri Light" w:hAnsi="Calibri Light"/>
        </w:rPr>
      </w:pPr>
    </w:p>
    <w:p w14:paraId="7FF0560C" w14:textId="77777777" w:rsidR="009C1421" w:rsidRPr="00444118" w:rsidRDefault="009C1421" w:rsidP="009C1421">
      <w:pPr>
        <w:rPr>
          <w:rFonts w:ascii="Calibri Light" w:hAnsi="Calibri Light"/>
        </w:rPr>
      </w:pPr>
    </w:p>
    <w:p w14:paraId="7C07FBAD" w14:textId="77777777" w:rsidR="009C1421" w:rsidRPr="00444118" w:rsidRDefault="009C1421" w:rsidP="00C16297">
      <w:pPr>
        <w:jc w:val="center"/>
        <w:rPr>
          <w:rFonts w:ascii="Calibri Light" w:hAnsi="Calibri Light"/>
          <w:b/>
        </w:rPr>
      </w:pPr>
    </w:p>
    <w:p w14:paraId="4B61736B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7495B984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2EFB0181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6E7571C6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2A9AB6D0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0C640309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73D52FF5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549DB2FA" w14:textId="77777777" w:rsidR="0092350C" w:rsidRPr="00444118" w:rsidRDefault="0092350C" w:rsidP="00C16297">
      <w:pPr>
        <w:jc w:val="center"/>
        <w:rPr>
          <w:rFonts w:ascii="Calibri Light" w:hAnsi="Calibri Light"/>
          <w:b/>
        </w:rPr>
      </w:pPr>
    </w:p>
    <w:p w14:paraId="54A02D0C" w14:textId="49E20F5A" w:rsidR="00C16297" w:rsidRPr="00444118" w:rsidRDefault="0092350C" w:rsidP="00C16297">
      <w:pPr>
        <w:rPr>
          <w:rFonts w:ascii="Calibri Light" w:hAnsi="Calibri Light"/>
          <w:b/>
        </w:rPr>
      </w:pPr>
      <w:r w:rsidRPr="00444118">
        <w:rPr>
          <w:rFonts w:ascii="Calibri Light" w:hAnsi="Calibri Light"/>
          <w:b/>
        </w:rPr>
        <w:lastRenderedPageBreak/>
        <w:t>Tabela nr 1</w:t>
      </w:r>
    </w:p>
    <w:p w14:paraId="07293AC9" w14:textId="77777777" w:rsidR="0092350C" w:rsidRPr="00444118" w:rsidRDefault="0092350C" w:rsidP="00C16297">
      <w:pPr>
        <w:rPr>
          <w:rFonts w:ascii="Calibri Light" w:hAnsi="Calibri Light"/>
        </w:rPr>
      </w:pPr>
    </w:p>
    <w:p w14:paraId="65E9AC73" w14:textId="0E048406" w:rsidR="00C16297" w:rsidRPr="00444118" w:rsidRDefault="00C16297" w:rsidP="00C16297">
      <w:pPr>
        <w:shd w:val="clear" w:color="auto" w:fill="BFBFBF"/>
        <w:spacing w:after="120"/>
        <w:jc w:val="center"/>
        <w:rPr>
          <w:rFonts w:ascii="Calibri Light" w:hAnsi="Calibri Light" w:cs="Calibri Light"/>
          <w:b/>
          <w:sz w:val="22"/>
        </w:rPr>
      </w:pPr>
      <w:r w:rsidRPr="00444118">
        <w:rPr>
          <w:rFonts w:ascii="Calibri Light" w:hAnsi="Calibri Light" w:cs="Calibri Light"/>
          <w:b/>
          <w:sz w:val="22"/>
        </w:rPr>
        <w:t>URZĄDZENIA</w:t>
      </w:r>
    </w:p>
    <w:tbl>
      <w:tblPr>
        <w:tblW w:w="139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1233"/>
        <w:gridCol w:w="1463"/>
        <w:gridCol w:w="1351"/>
        <w:gridCol w:w="1650"/>
        <w:gridCol w:w="1173"/>
        <w:gridCol w:w="565"/>
        <w:gridCol w:w="1074"/>
        <w:gridCol w:w="935"/>
        <w:gridCol w:w="1201"/>
      </w:tblGrid>
      <w:tr w:rsidR="00444118" w:rsidRPr="00444118" w14:paraId="79E6D385" w14:textId="77777777" w:rsidTr="005429E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116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75C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 xml:space="preserve">ilość sztuk / </w:t>
            </w:r>
          </w:p>
          <w:p w14:paraId="48C1420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zestawów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18D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19A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0F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wersja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E1B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cena jedn.</w:t>
            </w:r>
          </w:p>
          <w:p w14:paraId="2BE654D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7FA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56E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cena jedn.</w:t>
            </w:r>
          </w:p>
          <w:p w14:paraId="3F98B3F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A84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8ED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wartość brutto</w:t>
            </w:r>
          </w:p>
        </w:tc>
      </w:tr>
      <w:tr w:rsidR="00444118" w:rsidRPr="00444118" w14:paraId="3C75155F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8F3A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Tablet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BE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445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280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89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D03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520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CF2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0225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5F7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9C2A908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FBD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Słuchawki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BAE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487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F6C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424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AB14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D01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12AF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0DB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1AB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3FBC49B0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8DEC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Zamienne gąbki do słuchawek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4D6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65B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789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575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0CBA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8DF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06E3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1D96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039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7F9FF67D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79E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Gogle 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DAB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113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656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5D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84DF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BFB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920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0427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269C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3B3C6FA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066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Komputer stołu multimedialnego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D9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B19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DAB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3F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9E1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30ED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93C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A67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1CC9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0A9CE682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F25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Monitor stołu multimedialnego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E9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848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98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AD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92E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198B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135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403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8FDC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9538D1C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E93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Kamera do stołu multimedialnego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F3D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F17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603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E8E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D89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E761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457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08D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8CC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7ABCB5F6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2F96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Obudowa stołu multimedialnego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3AC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A68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52A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3F9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A4D8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895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B93A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BF94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1EF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09B15591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8758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Obudowa stołu multimedialnego</w:t>
            </w:r>
          </w:p>
          <w:p w14:paraId="1A5E00E1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z regulacją pochylenia ekranu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D4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AF7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05B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CCB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774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6B2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2B64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6B1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751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4A949753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D76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lastRenderedPageBreak/>
              <w:t>Serwer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42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EB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5F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B7E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C1B7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A81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BB9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7B6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8BE9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096E5C85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2E48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Monitor serwera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65E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8B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3DB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05D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248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6185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1A7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07AE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6E00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CF83F37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0F37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Zasilacz 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93F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1C2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0C6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3A7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C52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A940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C99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EC74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C5D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1602F007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BB8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Komputer serwisowy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A6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7C7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42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AA9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845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1087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F139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C84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EA4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4618AD7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98A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Access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D10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39E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9D7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DA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506C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0DC5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320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EFE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FDE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0B97496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1560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D15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3C7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7C9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D6B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223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C7BD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85A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621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7FE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B91C998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1E1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Moduł SFP+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5A7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56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B24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9D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36F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A49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E11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031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993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33B9C359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944E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Router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1DC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F99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F1D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877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1C43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4AD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2AA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BE2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B41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320397E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8A2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Kamera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DC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6BA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F81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A80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34F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BD7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4B6D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6929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2B82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3451A293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5185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Szelki do kamery dla dorosłych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1E6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388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28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47B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0C2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5177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8A3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892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5EFE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7061EEF8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AE94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Szelki do kamery dla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410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6F0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618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F0F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AAA3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0D73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837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229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495C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4B170E72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8279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Rzutnik mobilny z pilotem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48D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C40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562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5F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4E2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1CC9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3B30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B18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07C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70F67881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0B3F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lastRenderedPageBreak/>
              <w:t>Futerał do rzutnika mobilnego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55F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C12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2E1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0D4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76B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B681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745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C8E1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C39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2E6526A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E859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Szafa do przechowywania</w:t>
            </w:r>
          </w:p>
          <w:p w14:paraId="71D35EFE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i ładowania tabletów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2D1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684F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701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466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559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FF6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2CA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5C5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11C4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CD2A5C8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9422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Szafa do przechowywania</w:t>
            </w:r>
          </w:p>
          <w:p w14:paraId="09E3BE36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i ładowania gogli 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D9A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08A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984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D3B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CF7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001D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676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1B8CB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4BAA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ACB588F" w14:textId="77777777" w:rsidTr="005429EE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A839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5FE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E6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B4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81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313A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5176D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87D0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720E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74B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1885B732" w14:textId="77777777" w:rsidTr="005429EE">
        <w:trPr>
          <w:trHeight w:val="737"/>
        </w:trPr>
        <w:tc>
          <w:tcPr>
            <w:tcW w:w="115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5C1C" w14:textId="77777777" w:rsidR="00C16297" w:rsidRPr="00444118" w:rsidRDefault="00C16297" w:rsidP="0092350C">
            <w:pPr>
              <w:jc w:val="right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892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1F2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</w:tbl>
    <w:p w14:paraId="5CD1AA3E" w14:textId="77777777" w:rsidR="00C16297" w:rsidRPr="00444118" w:rsidRDefault="00C16297" w:rsidP="00C16297">
      <w:pPr>
        <w:rPr>
          <w:rFonts w:ascii="Calibri Light" w:hAnsi="Calibri Light"/>
        </w:rPr>
      </w:pPr>
    </w:p>
    <w:p w14:paraId="727CE563" w14:textId="77777777" w:rsidR="00C16297" w:rsidRPr="00444118" w:rsidRDefault="00C16297" w:rsidP="00C16297">
      <w:pPr>
        <w:spacing w:after="160" w:line="259" w:lineRule="auto"/>
        <w:rPr>
          <w:rFonts w:ascii="Calibri Light" w:hAnsi="Calibri Light"/>
        </w:rPr>
      </w:pPr>
      <w:r w:rsidRPr="00444118">
        <w:rPr>
          <w:rFonts w:ascii="Calibri Light" w:hAnsi="Calibri Light"/>
        </w:rPr>
        <w:br w:type="page"/>
      </w:r>
    </w:p>
    <w:p w14:paraId="755DB86F" w14:textId="6E19E02E" w:rsidR="0092350C" w:rsidRPr="00444118" w:rsidRDefault="0092350C" w:rsidP="0092350C">
      <w:pPr>
        <w:rPr>
          <w:rFonts w:ascii="Calibri Light" w:hAnsi="Calibri Light"/>
          <w:b/>
        </w:rPr>
      </w:pPr>
      <w:r w:rsidRPr="00444118">
        <w:rPr>
          <w:rFonts w:ascii="Calibri Light" w:hAnsi="Calibri Light"/>
          <w:b/>
        </w:rPr>
        <w:lastRenderedPageBreak/>
        <w:t>Tabela nr 2</w:t>
      </w:r>
    </w:p>
    <w:p w14:paraId="7D670CA9" w14:textId="77777777" w:rsidR="0092350C" w:rsidRPr="00444118" w:rsidRDefault="0092350C" w:rsidP="00C16297">
      <w:pPr>
        <w:spacing w:after="160" w:line="259" w:lineRule="auto"/>
        <w:rPr>
          <w:rFonts w:ascii="Calibri Light" w:hAnsi="Calibri Light"/>
        </w:rPr>
      </w:pPr>
    </w:p>
    <w:p w14:paraId="3C78F124" w14:textId="71BA2AB0" w:rsidR="00C16297" w:rsidRPr="00444118" w:rsidRDefault="00C16297" w:rsidP="00C16297">
      <w:pPr>
        <w:shd w:val="clear" w:color="auto" w:fill="BFBFBF"/>
        <w:spacing w:after="120"/>
        <w:jc w:val="center"/>
        <w:rPr>
          <w:rFonts w:ascii="Calibri Light" w:hAnsi="Calibri Light" w:cs="Calibri Light"/>
          <w:b/>
          <w:sz w:val="22"/>
        </w:rPr>
      </w:pPr>
      <w:r w:rsidRPr="00444118">
        <w:rPr>
          <w:rFonts w:ascii="Calibri Light" w:hAnsi="Calibri Light" w:cs="Calibri Light"/>
          <w:b/>
          <w:sz w:val="22"/>
        </w:rPr>
        <w:t>TREŚCI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4591"/>
        <w:gridCol w:w="3118"/>
        <w:gridCol w:w="3261"/>
      </w:tblGrid>
      <w:tr w:rsidR="00444118" w:rsidRPr="00444118" w14:paraId="66152CB0" w14:textId="77777777" w:rsidTr="009C1421">
        <w:trPr>
          <w:trHeight w:val="737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B465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Nazwa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30A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wartość netto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45B8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VAT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6F86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wartość brutto</w:t>
            </w:r>
          </w:p>
        </w:tc>
      </w:tr>
      <w:tr w:rsidR="00444118" w:rsidRPr="00444118" w14:paraId="2980A125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40F1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Aplikacja i kontent na tablety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31B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52D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6EB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0C1C1AE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34B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Aplikacja i kontent na gogle VR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CFB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A54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D3E7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5D31D2C0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C60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Aplikacja i kontent na stoły multimedialne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78263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1DCB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4C2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6477B7C2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923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Aplikacja mobilna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D84E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F417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0E25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308E408E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885B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val="en-GB"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val="en-GB" w:eastAsia="pl-PL"/>
              </w:rPr>
              <w:t>System Mobile Device Management (MDM)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90712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val="en-GB"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E241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val="en-GB"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B19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val="en-GB" w:eastAsia="pl-PL"/>
              </w:rPr>
            </w:pPr>
          </w:p>
        </w:tc>
      </w:tr>
      <w:tr w:rsidR="00444118" w:rsidRPr="00444118" w14:paraId="0896FCC2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8BB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Inne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BF34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0892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9F349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  <w:tr w:rsidR="00444118" w:rsidRPr="00444118" w14:paraId="24A4B7E8" w14:textId="77777777" w:rsidTr="009C1421">
        <w:trPr>
          <w:trHeight w:val="737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4BA9" w14:textId="77777777" w:rsidR="00C16297" w:rsidRPr="00444118" w:rsidRDefault="00C16297" w:rsidP="005429EE">
            <w:pPr>
              <w:rPr>
                <w:rFonts w:ascii="Calibri Light" w:eastAsia="Times New Roman" w:hAnsi="Calibri Light" w:cs="Calibri"/>
                <w:sz w:val="22"/>
                <w:lang w:eastAsia="pl-PL"/>
              </w:rPr>
            </w:pPr>
            <w:r w:rsidRPr="00444118">
              <w:rPr>
                <w:rFonts w:ascii="Calibri Light" w:eastAsia="Times New Roman" w:hAnsi="Calibri Light" w:cs="Calibri"/>
                <w:sz w:val="22"/>
                <w:lang w:eastAsia="pl-PL"/>
              </w:rPr>
              <w:t>Suma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25A2C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A4AA4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2455" w14:textId="77777777" w:rsidR="00C16297" w:rsidRPr="00444118" w:rsidRDefault="00C16297" w:rsidP="005429EE">
            <w:pPr>
              <w:jc w:val="center"/>
              <w:rPr>
                <w:rFonts w:ascii="Calibri Light" w:eastAsia="Times New Roman" w:hAnsi="Calibri Light" w:cs="Calibri"/>
                <w:sz w:val="22"/>
                <w:lang w:eastAsia="pl-PL"/>
              </w:rPr>
            </w:pPr>
          </w:p>
        </w:tc>
      </w:tr>
    </w:tbl>
    <w:p w14:paraId="5E300FC1" w14:textId="77777777" w:rsidR="00C16297" w:rsidRPr="00444118" w:rsidRDefault="00C16297" w:rsidP="00C16297">
      <w:pPr>
        <w:rPr>
          <w:rFonts w:ascii="Calibri Light" w:hAnsi="Calibri Light"/>
        </w:rPr>
      </w:pPr>
    </w:p>
    <w:p w14:paraId="74D93C19" w14:textId="2CC27347" w:rsidR="00C16297" w:rsidRPr="00444118" w:rsidRDefault="00C16297" w:rsidP="00C16297">
      <w:pPr>
        <w:spacing w:after="160" w:line="259" w:lineRule="auto"/>
        <w:rPr>
          <w:rFonts w:ascii="Calibri Light" w:hAnsi="Calibri Light"/>
        </w:rPr>
      </w:pPr>
    </w:p>
    <w:p w14:paraId="69F42393" w14:textId="77777777" w:rsidR="009C1421" w:rsidRPr="00444118" w:rsidRDefault="009C1421">
      <w:pPr>
        <w:spacing w:after="160" w:line="259" w:lineRule="auto"/>
        <w:rPr>
          <w:rFonts w:ascii="Calibri Light" w:hAnsi="Calibri Light"/>
        </w:rPr>
      </w:pPr>
    </w:p>
    <w:sectPr w:rsidR="009C1421" w:rsidRPr="00444118" w:rsidSect="00AB2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D050" w14:textId="77777777" w:rsidR="006B0145" w:rsidRDefault="006B0145" w:rsidP="00727E35">
      <w:r>
        <w:separator/>
      </w:r>
    </w:p>
  </w:endnote>
  <w:endnote w:type="continuationSeparator" w:id="0">
    <w:p w14:paraId="6AB60442" w14:textId="77777777" w:rsidR="006B0145" w:rsidRDefault="006B0145" w:rsidP="0072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CF36" w14:textId="77777777" w:rsidR="006B0145" w:rsidRDefault="006B0145" w:rsidP="00727E35">
      <w:r>
        <w:separator/>
      </w:r>
    </w:p>
  </w:footnote>
  <w:footnote w:type="continuationSeparator" w:id="0">
    <w:p w14:paraId="0F4C8D6F" w14:textId="77777777" w:rsidR="006B0145" w:rsidRDefault="006B0145" w:rsidP="0072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FE"/>
    <w:rsid w:val="00033873"/>
    <w:rsid w:val="00037437"/>
    <w:rsid w:val="000D1BF8"/>
    <w:rsid w:val="00110708"/>
    <w:rsid w:val="00350673"/>
    <w:rsid w:val="003B3C88"/>
    <w:rsid w:val="004339AA"/>
    <w:rsid w:val="00444118"/>
    <w:rsid w:val="004C3143"/>
    <w:rsid w:val="005111FE"/>
    <w:rsid w:val="00555346"/>
    <w:rsid w:val="00625DDA"/>
    <w:rsid w:val="006A4DD5"/>
    <w:rsid w:val="006B0145"/>
    <w:rsid w:val="006E3BDE"/>
    <w:rsid w:val="006F5D05"/>
    <w:rsid w:val="00722C33"/>
    <w:rsid w:val="00727E35"/>
    <w:rsid w:val="00921774"/>
    <w:rsid w:val="0092350C"/>
    <w:rsid w:val="009C1421"/>
    <w:rsid w:val="00A4308F"/>
    <w:rsid w:val="00AB218D"/>
    <w:rsid w:val="00C16297"/>
    <w:rsid w:val="00C73B6F"/>
    <w:rsid w:val="00C86745"/>
    <w:rsid w:val="00D5003F"/>
    <w:rsid w:val="00DF09B4"/>
    <w:rsid w:val="00E262EC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DF96"/>
  <w15:docId w15:val="{33F209A4-0982-4C44-942C-BB97D706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3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7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E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Zwolski</dc:creator>
  <cp:keywords/>
  <dc:description/>
  <cp:lastModifiedBy>Julita Joanna Wiewiórka</cp:lastModifiedBy>
  <cp:revision>2</cp:revision>
  <dcterms:created xsi:type="dcterms:W3CDTF">2020-09-14T10:55:00Z</dcterms:created>
  <dcterms:modified xsi:type="dcterms:W3CDTF">2020-09-14T10:55:00Z</dcterms:modified>
</cp:coreProperties>
</file>