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472629" w14:textId="12818C65" w:rsidR="00EA2479" w:rsidRPr="00E600B7" w:rsidRDefault="00E600B7" w:rsidP="00521248">
      <w:pPr>
        <w:pBdr>
          <w:top w:val="single" w:sz="4" w:space="10" w:color="000000"/>
        </w:pBdr>
        <w:ind w:right="36"/>
        <w:jc w:val="right"/>
        <w:rPr>
          <w:rFonts w:ascii="Tahoma" w:hAnsi="Tahoma" w:cs="Tahoma"/>
          <w:b/>
          <w:color w:val="000000"/>
          <w:w w:val="110"/>
        </w:rPr>
      </w:pPr>
      <w:r w:rsidRPr="00E600B7">
        <w:rPr>
          <w:rFonts w:ascii="Tahoma" w:hAnsi="Tahoma" w:cs="Tahoma"/>
          <w:b/>
          <w:color w:val="000000"/>
          <w:w w:val="110"/>
        </w:rPr>
        <w:t>Załącznik nr 5 do SWZ</w:t>
      </w:r>
    </w:p>
    <w:p w14:paraId="1C801C0A" w14:textId="490556CC" w:rsidR="00EA2479" w:rsidRPr="005E379E" w:rsidRDefault="00E22A80" w:rsidP="002F4F57">
      <w:pPr>
        <w:jc w:val="center"/>
        <w:rPr>
          <w:rFonts w:ascii="Tahoma" w:hAnsi="Tahoma" w:cs="Tahoma"/>
          <w:color w:val="000000"/>
        </w:rPr>
      </w:pPr>
      <w:r w:rsidRPr="005E379E">
        <w:rPr>
          <w:rFonts w:ascii="Tahoma" w:hAnsi="Tahoma" w:cs="Tahoma"/>
          <w:color w:val="000000"/>
        </w:rPr>
        <w:t xml:space="preserve">UMOWA </w:t>
      </w:r>
      <w:r w:rsidR="007A4374" w:rsidRPr="005E379E">
        <w:rPr>
          <w:rFonts w:ascii="Tahoma" w:hAnsi="Tahoma" w:cs="Tahoma"/>
          <w:color w:val="000000"/>
        </w:rPr>
        <w:t>nr</w:t>
      </w:r>
      <w:r w:rsidRPr="005E379E">
        <w:rPr>
          <w:rFonts w:ascii="Tahoma" w:hAnsi="Tahoma" w:cs="Tahoma"/>
          <w:color w:val="000000"/>
        </w:rPr>
        <w:t xml:space="preserve"> </w:t>
      </w:r>
      <w:r w:rsidR="00DE14EB" w:rsidRPr="005E379E">
        <w:rPr>
          <w:rFonts w:ascii="Tahoma" w:hAnsi="Tahoma" w:cs="Tahoma"/>
          <w:color w:val="000000"/>
        </w:rPr>
        <w:t>…………</w:t>
      </w:r>
      <w:r w:rsidR="007A4374" w:rsidRPr="005E379E">
        <w:rPr>
          <w:rFonts w:ascii="Tahoma" w:hAnsi="Tahoma" w:cs="Tahoma"/>
          <w:color w:val="000000"/>
        </w:rPr>
        <w:t>/</w:t>
      </w:r>
      <w:r w:rsidR="00385FD9" w:rsidRPr="005E379E">
        <w:rPr>
          <w:rFonts w:ascii="Tahoma" w:hAnsi="Tahoma" w:cs="Tahoma"/>
          <w:color w:val="000000"/>
        </w:rPr>
        <w:t>2021</w:t>
      </w:r>
    </w:p>
    <w:p w14:paraId="3AFD11E2" w14:textId="19A3E9E3" w:rsidR="00521248" w:rsidRPr="005E379E" w:rsidRDefault="00521248" w:rsidP="002F4F57">
      <w:pPr>
        <w:jc w:val="center"/>
        <w:rPr>
          <w:rFonts w:ascii="Tahoma" w:hAnsi="Tahoma" w:cs="Tahoma"/>
          <w:color w:val="000000"/>
        </w:rPr>
      </w:pPr>
    </w:p>
    <w:p w14:paraId="40507AB0" w14:textId="77777777" w:rsidR="00521248" w:rsidRPr="005E379E" w:rsidRDefault="00521248" w:rsidP="002F4F57">
      <w:pPr>
        <w:jc w:val="center"/>
        <w:rPr>
          <w:rFonts w:ascii="Tahoma" w:hAnsi="Tahoma" w:cs="Tahoma"/>
          <w:color w:val="000000"/>
        </w:rPr>
      </w:pPr>
    </w:p>
    <w:p w14:paraId="79C07A61" w14:textId="0B538C17" w:rsidR="00EA2479" w:rsidRPr="005E379E" w:rsidRDefault="00E22A80" w:rsidP="00DE14EB">
      <w:pPr>
        <w:tabs>
          <w:tab w:val="right" w:pos="1335"/>
          <w:tab w:val="left" w:pos="1753"/>
          <w:tab w:val="right" w:pos="5166"/>
        </w:tabs>
        <w:jc w:val="both"/>
        <w:rPr>
          <w:rFonts w:ascii="Tahoma" w:hAnsi="Tahoma" w:cs="Tahoma"/>
          <w:color w:val="000000"/>
        </w:rPr>
      </w:pPr>
      <w:r w:rsidRPr="005E379E">
        <w:rPr>
          <w:rFonts w:ascii="Tahoma" w:hAnsi="Tahoma" w:cs="Tahoma"/>
          <w:color w:val="000000"/>
        </w:rPr>
        <w:tab/>
        <w:t>zawarta w dniu</w:t>
      </w:r>
      <w:r w:rsidR="00DE14EB" w:rsidRPr="005E379E">
        <w:rPr>
          <w:rFonts w:ascii="Tahoma" w:hAnsi="Tahoma" w:cs="Tahoma"/>
          <w:color w:val="000000"/>
        </w:rPr>
        <w:t xml:space="preserve"> …………………….</w:t>
      </w:r>
      <w:r w:rsidRPr="005E379E">
        <w:rPr>
          <w:rFonts w:ascii="Tahoma" w:hAnsi="Tahoma" w:cs="Tahoma"/>
          <w:color w:val="000000"/>
        </w:rPr>
        <w:t>.20</w:t>
      </w:r>
      <w:r w:rsidR="00DE14EB" w:rsidRPr="005E379E">
        <w:rPr>
          <w:rFonts w:ascii="Tahoma" w:hAnsi="Tahoma" w:cs="Tahoma"/>
          <w:color w:val="000000"/>
        </w:rPr>
        <w:t>2</w:t>
      </w:r>
      <w:r w:rsidR="007A4374" w:rsidRPr="005E379E">
        <w:rPr>
          <w:rFonts w:ascii="Tahoma" w:hAnsi="Tahoma" w:cs="Tahoma"/>
          <w:color w:val="000000"/>
        </w:rPr>
        <w:t>1</w:t>
      </w:r>
      <w:r w:rsidRPr="005E379E">
        <w:rPr>
          <w:rFonts w:ascii="Tahoma" w:hAnsi="Tahoma" w:cs="Tahoma"/>
          <w:color w:val="000000"/>
        </w:rPr>
        <w:t xml:space="preserve"> r. w Białymstoku, pomiędzy:</w:t>
      </w:r>
      <w:bookmarkStart w:id="0" w:name="_GoBack"/>
      <w:bookmarkEnd w:id="0"/>
    </w:p>
    <w:p w14:paraId="5E3B2511" w14:textId="77777777" w:rsidR="001E3F14" w:rsidRPr="005E379E" w:rsidRDefault="001E3F14" w:rsidP="00897867">
      <w:pPr>
        <w:jc w:val="both"/>
        <w:rPr>
          <w:rFonts w:ascii="Tahoma" w:hAnsi="Tahoma" w:cs="Tahoma"/>
          <w:b/>
        </w:rPr>
      </w:pPr>
    </w:p>
    <w:p w14:paraId="0D6D84F4" w14:textId="07B8D958" w:rsidR="00840F42" w:rsidRPr="005E379E" w:rsidRDefault="00840F42" w:rsidP="007A4374">
      <w:pPr>
        <w:pStyle w:val="Tekstpodstawowy"/>
        <w:spacing w:after="0"/>
        <w:jc w:val="both"/>
        <w:rPr>
          <w:rFonts w:ascii="Tahoma" w:eastAsiaTheme="minorHAnsi" w:hAnsi="Tahoma" w:cs="Tahoma"/>
          <w:kern w:val="0"/>
          <w:sz w:val="22"/>
          <w:szCs w:val="22"/>
          <w:lang w:val="pl-PL" w:eastAsia="en-US"/>
        </w:rPr>
      </w:pPr>
      <w:r w:rsidRPr="005E379E">
        <w:rPr>
          <w:rFonts w:ascii="Tahoma" w:eastAsiaTheme="minorHAnsi" w:hAnsi="Tahoma" w:cs="Tahoma"/>
          <w:b/>
          <w:kern w:val="0"/>
          <w:sz w:val="22"/>
          <w:szCs w:val="22"/>
          <w:lang w:val="pl-PL" w:eastAsia="en-US"/>
        </w:rPr>
        <w:t xml:space="preserve">Muzeum Pamięci Sybiru z siedzibą w Białymstoku, </w:t>
      </w:r>
      <w:r w:rsidRPr="005E379E">
        <w:rPr>
          <w:rFonts w:ascii="Tahoma" w:eastAsiaTheme="minorHAnsi" w:hAnsi="Tahoma" w:cs="Tahoma"/>
          <w:kern w:val="0"/>
          <w:sz w:val="22"/>
          <w:szCs w:val="22"/>
          <w:lang w:val="pl-PL" w:eastAsia="en-US"/>
        </w:rPr>
        <w:t>ul. Węglowa 1, 15-09 Białystok, wpisanym do Rejestru Instytucji Kultury prowadzonym przez Urząd Miasta Białystok pod nr 08/17, NIP 542 32 64 915, REGON 366215932,</w:t>
      </w:r>
    </w:p>
    <w:p w14:paraId="3D923C50" w14:textId="77777777" w:rsidR="00840F42" w:rsidRPr="005E379E" w:rsidRDefault="00840F42" w:rsidP="007A4374">
      <w:pPr>
        <w:pStyle w:val="Tekstpodstawowy"/>
        <w:spacing w:after="0"/>
        <w:jc w:val="both"/>
        <w:rPr>
          <w:rFonts w:ascii="Tahoma" w:eastAsiaTheme="minorHAnsi" w:hAnsi="Tahoma" w:cs="Tahoma"/>
          <w:kern w:val="0"/>
          <w:sz w:val="22"/>
          <w:szCs w:val="22"/>
          <w:lang w:val="pl-PL" w:eastAsia="en-US"/>
        </w:rPr>
      </w:pPr>
      <w:r w:rsidRPr="005E379E">
        <w:rPr>
          <w:rFonts w:ascii="Tahoma" w:eastAsiaTheme="minorHAnsi" w:hAnsi="Tahoma" w:cs="Tahoma"/>
          <w:kern w:val="0"/>
          <w:sz w:val="22"/>
          <w:szCs w:val="22"/>
          <w:lang w:val="pl-PL" w:eastAsia="en-US"/>
        </w:rPr>
        <w:t xml:space="preserve">reprezentowanym przez: prof. dr hab. Wojciecha Śleszyńskiego – Dyrektora, </w:t>
      </w:r>
    </w:p>
    <w:p w14:paraId="2E20A154" w14:textId="77777777" w:rsidR="00840F42" w:rsidRPr="005E379E" w:rsidRDefault="00840F42" w:rsidP="007A4374">
      <w:pPr>
        <w:pStyle w:val="Tekstpodstawowy"/>
        <w:spacing w:after="0"/>
        <w:jc w:val="both"/>
        <w:rPr>
          <w:rFonts w:ascii="Tahoma" w:eastAsiaTheme="minorHAnsi" w:hAnsi="Tahoma" w:cs="Tahoma"/>
          <w:kern w:val="0"/>
          <w:sz w:val="22"/>
          <w:szCs w:val="22"/>
          <w:lang w:val="pl-PL" w:eastAsia="en-US"/>
        </w:rPr>
      </w:pPr>
      <w:r w:rsidRPr="005E379E">
        <w:rPr>
          <w:rFonts w:ascii="Tahoma" w:eastAsiaTheme="minorHAnsi" w:hAnsi="Tahoma" w:cs="Tahoma"/>
          <w:kern w:val="0"/>
          <w:sz w:val="22"/>
          <w:szCs w:val="22"/>
          <w:lang w:val="pl-PL" w:eastAsia="en-US"/>
        </w:rPr>
        <w:t>przy kontrasygnacie - Głównej Księgowej – Anny Trochimczyk</w:t>
      </w:r>
    </w:p>
    <w:p w14:paraId="34D9EC4F" w14:textId="77777777" w:rsidR="00840F42" w:rsidRPr="005E379E" w:rsidRDefault="00840F42" w:rsidP="007A4374">
      <w:pPr>
        <w:pStyle w:val="Tekstpodstawowy"/>
        <w:spacing w:after="0"/>
        <w:jc w:val="both"/>
        <w:rPr>
          <w:rFonts w:ascii="Tahoma" w:eastAsiaTheme="minorHAnsi" w:hAnsi="Tahoma" w:cs="Tahoma"/>
          <w:b/>
          <w:kern w:val="0"/>
          <w:sz w:val="22"/>
          <w:szCs w:val="22"/>
          <w:lang w:val="pl-PL" w:eastAsia="en-US"/>
        </w:rPr>
      </w:pPr>
      <w:r w:rsidRPr="005E379E">
        <w:rPr>
          <w:rFonts w:ascii="Tahoma" w:eastAsiaTheme="minorHAnsi" w:hAnsi="Tahoma" w:cs="Tahoma"/>
          <w:kern w:val="0"/>
          <w:sz w:val="22"/>
          <w:szCs w:val="22"/>
          <w:lang w:val="pl-PL" w:eastAsia="en-US"/>
        </w:rPr>
        <w:t>zwanym dalej</w:t>
      </w:r>
      <w:r w:rsidRPr="005E379E">
        <w:rPr>
          <w:rFonts w:ascii="Tahoma" w:eastAsiaTheme="minorHAnsi" w:hAnsi="Tahoma" w:cs="Tahoma"/>
          <w:b/>
          <w:kern w:val="0"/>
          <w:sz w:val="22"/>
          <w:szCs w:val="22"/>
          <w:lang w:val="pl-PL" w:eastAsia="en-US"/>
        </w:rPr>
        <w:t xml:space="preserve">  „Zamawiającym” </w:t>
      </w:r>
    </w:p>
    <w:p w14:paraId="66083684" w14:textId="4EADDD8F" w:rsidR="00521248" w:rsidRPr="005E379E" w:rsidRDefault="00840F42" w:rsidP="00840F42">
      <w:pPr>
        <w:pStyle w:val="Tekstpodstawowy"/>
        <w:spacing w:after="0"/>
        <w:rPr>
          <w:rFonts w:ascii="Tahoma" w:hAnsi="Tahoma" w:cs="Tahoma"/>
          <w:color w:val="000000"/>
          <w:sz w:val="22"/>
          <w:szCs w:val="22"/>
          <w:lang w:val="pl-PL"/>
        </w:rPr>
      </w:pPr>
      <w:r w:rsidRPr="005E379E">
        <w:rPr>
          <w:rFonts w:ascii="Tahoma" w:eastAsiaTheme="minorHAnsi" w:hAnsi="Tahoma" w:cs="Tahoma"/>
          <w:kern w:val="0"/>
          <w:sz w:val="22"/>
          <w:szCs w:val="22"/>
          <w:lang w:val="pl-PL" w:eastAsia="en-US"/>
        </w:rPr>
        <w:t>a</w:t>
      </w:r>
      <w:r w:rsidR="001E3F14" w:rsidRPr="005E379E">
        <w:rPr>
          <w:rFonts w:ascii="Tahoma" w:hAnsi="Tahoma" w:cs="Tahoma"/>
          <w:color w:val="000000"/>
          <w:sz w:val="22"/>
          <w:szCs w:val="22"/>
          <w:lang w:val="pl-PL"/>
        </w:rPr>
        <w:t xml:space="preserve"> </w:t>
      </w:r>
    </w:p>
    <w:p w14:paraId="47D3F709" w14:textId="77777777" w:rsidR="00521248" w:rsidRPr="005E379E" w:rsidRDefault="00521248" w:rsidP="00521248">
      <w:pPr>
        <w:pStyle w:val="Tekstpodstawowy"/>
        <w:spacing w:after="0"/>
        <w:rPr>
          <w:rFonts w:ascii="Tahoma" w:hAnsi="Tahoma" w:cs="Tahoma"/>
          <w:b/>
          <w:color w:val="000000"/>
          <w:sz w:val="22"/>
          <w:szCs w:val="22"/>
          <w:lang w:val="pl-PL"/>
        </w:rPr>
      </w:pPr>
    </w:p>
    <w:p w14:paraId="3B31B184" w14:textId="00DB99AA" w:rsidR="002F4F57" w:rsidRPr="005E379E" w:rsidRDefault="00521248" w:rsidP="00521248">
      <w:pPr>
        <w:pStyle w:val="Tekstpodstawowy"/>
        <w:spacing w:after="0"/>
        <w:jc w:val="both"/>
        <w:rPr>
          <w:rFonts w:ascii="Tahoma" w:hAnsi="Tahoma" w:cs="Tahoma"/>
          <w:color w:val="000000"/>
          <w:sz w:val="22"/>
          <w:szCs w:val="22"/>
        </w:rPr>
      </w:pPr>
      <w:r w:rsidRPr="005E379E">
        <w:rPr>
          <w:rFonts w:ascii="Tahoma" w:hAnsi="Tahoma" w:cs="Tahoma"/>
          <w:color w:val="000000"/>
          <w:sz w:val="22"/>
          <w:szCs w:val="22"/>
          <w:lang w:val="pl-PL"/>
        </w:rPr>
        <w:t>………………………………..</w:t>
      </w:r>
    </w:p>
    <w:p w14:paraId="13545448" w14:textId="70A01115" w:rsidR="00EA2479" w:rsidRPr="005E379E" w:rsidRDefault="00521248" w:rsidP="00212460">
      <w:pPr>
        <w:tabs>
          <w:tab w:val="decimal" w:pos="216"/>
          <w:tab w:val="decimal" w:pos="360"/>
        </w:tabs>
        <w:ind w:left="72"/>
        <w:jc w:val="both"/>
        <w:rPr>
          <w:rFonts w:ascii="Tahoma" w:hAnsi="Tahoma" w:cs="Tahoma"/>
          <w:color w:val="000000"/>
        </w:rPr>
      </w:pPr>
      <w:r w:rsidRPr="005E379E">
        <w:rPr>
          <w:rFonts w:ascii="Tahoma" w:hAnsi="Tahoma" w:cs="Tahoma"/>
          <w:color w:val="000000"/>
        </w:rPr>
        <w:t>Z</w:t>
      </w:r>
      <w:r w:rsidR="00E22A80" w:rsidRPr="005E379E">
        <w:rPr>
          <w:rFonts w:ascii="Tahoma" w:hAnsi="Tahoma" w:cs="Tahoma"/>
          <w:color w:val="000000"/>
        </w:rPr>
        <w:t>wa</w:t>
      </w:r>
      <w:r w:rsidR="002F4F57" w:rsidRPr="005E379E">
        <w:rPr>
          <w:rFonts w:ascii="Tahoma" w:hAnsi="Tahoma" w:cs="Tahoma"/>
          <w:color w:val="000000"/>
        </w:rPr>
        <w:t>nym</w:t>
      </w:r>
      <w:r w:rsidRPr="005E379E">
        <w:rPr>
          <w:rFonts w:ascii="Tahoma" w:hAnsi="Tahoma" w:cs="Tahoma"/>
          <w:color w:val="000000"/>
        </w:rPr>
        <w:t xml:space="preserve"> </w:t>
      </w:r>
      <w:r w:rsidR="00E22A80" w:rsidRPr="005E379E">
        <w:rPr>
          <w:rFonts w:ascii="Tahoma" w:hAnsi="Tahoma" w:cs="Tahoma"/>
          <w:color w:val="000000"/>
        </w:rPr>
        <w:t xml:space="preserve">dalej </w:t>
      </w:r>
      <w:r w:rsidR="00E22A80" w:rsidRPr="005E379E">
        <w:rPr>
          <w:rFonts w:ascii="Tahoma" w:hAnsi="Tahoma" w:cs="Tahoma"/>
          <w:b/>
          <w:color w:val="000000"/>
        </w:rPr>
        <w:t>„Wykonawcą"</w:t>
      </w:r>
      <w:r w:rsidR="00E22A80" w:rsidRPr="005E379E">
        <w:rPr>
          <w:rFonts w:ascii="Tahoma" w:hAnsi="Tahoma" w:cs="Tahoma"/>
          <w:color w:val="000000"/>
        </w:rPr>
        <w:t>, któr</w:t>
      </w:r>
      <w:r w:rsidRPr="005E379E">
        <w:rPr>
          <w:rFonts w:ascii="Tahoma" w:hAnsi="Tahoma" w:cs="Tahoma"/>
          <w:color w:val="000000"/>
        </w:rPr>
        <w:t>ego</w:t>
      </w:r>
      <w:r w:rsidR="00E22A80" w:rsidRPr="005E379E">
        <w:rPr>
          <w:rFonts w:ascii="Tahoma" w:hAnsi="Tahoma" w:cs="Tahoma"/>
          <w:color w:val="000000"/>
        </w:rPr>
        <w:t xml:space="preserve"> reprezentuje:</w:t>
      </w:r>
    </w:p>
    <w:p w14:paraId="2531F8F1" w14:textId="5381BD6B" w:rsidR="00DE14EB" w:rsidRPr="005E379E" w:rsidRDefault="00521248" w:rsidP="00840F42">
      <w:pPr>
        <w:pStyle w:val="Akapitzlist"/>
        <w:ind w:left="0" w:right="72"/>
        <w:jc w:val="both"/>
        <w:rPr>
          <w:rFonts w:ascii="Tahoma" w:hAnsi="Tahoma" w:cs="Tahoma"/>
          <w:color w:val="000000"/>
        </w:rPr>
      </w:pPr>
      <w:r w:rsidRPr="005E379E">
        <w:rPr>
          <w:rFonts w:ascii="Tahoma" w:hAnsi="Tahoma" w:cs="Tahoma"/>
          <w:color w:val="000000"/>
        </w:rPr>
        <w:t>………………………………</w:t>
      </w:r>
      <w:r w:rsidR="002F4F57" w:rsidRPr="005E379E">
        <w:rPr>
          <w:rFonts w:ascii="Tahoma" w:hAnsi="Tahoma" w:cs="Tahoma"/>
          <w:color w:val="000000"/>
        </w:rPr>
        <w:t xml:space="preserve">, na podstawie pełnomocnictwa </w:t>
      </w:r>
      <w:r w:rsidRPr="005E379E">
        <w:rPr>
          <w:rFonts w:ascii="Tahoma" w:hAnsi="Tahoma" w:cs="Tahoma"/>
          <w:color w:val="000000"/>
        </w:rPr>
        <w:t>…………………………</w:t>
      </w:r>
    </w:p>
    <w:p w14:paraId="09280487" w14:textId="77777777" w:rsidR="00DE14EB" w:rsidRPr="005E379E" w:rsidRDefault="00DE14EB" w:rsidP="00DE14EB">
      <w:pPr>
        <w:ind w:right="72"/>
        <w:jc w:val="both"/>
        <w:rPr>
          <w:rFonts w:ascii="Tahoma" w:hAnsi="Tahoma" w:cs="Tahoma"/>
          <w:color w:val="000000"/>
        </w:rPr>
      </w:pPr>
    </w:p>
    <w:p w14:paraId="243B5411" w14:textId="77777777" w:rsidR="00840F42" w:rsidRPr="005E379E" w:rsidRDefault="00840F42" w:rsidP="00DE14EB">
      <w:pPr>
        <w:ind w:right="72"/>
        <w:jc w:val="both"/>
        <w:rPr>
          <w:rFonts w:ascii="Tahoma" w:hAnsi="Tahoma" w:cs="Tahoma"/>
          <w:color w:val="000000"/>
        </w:rPr>
      </w:pPr>
    </w:p>
    <w:p w14:paraId="20521CF6" w14:textId="0598E01D" w:rsidR="00840F42" w:rsidRPr="005E379E" w:rsidRDefault="00840F42" w:rsidP="00DE14EB">
      <w:pPr>
        <w:ind w:right="72"/>
        <w:jc w:val="both"/>
        <w:rPr>
          <w:rFonts w:ascii="Tahoma" w:hAnsi="Tahoma" w:cs="Tahoma"/>
          <w:color w:val="000000"/>
        </w:rPr>
      </w:pPr>
      <w:r w:rsidRPr="005E379E">
        <w:rPr>
          <w:rFonts w:ascii="Tahoma" w:hAnsi="Tahoma" w:cs="Tahoma"/>
          <w:color w:val="000000"/>
        </w:rPr>
        <w:t>W wyniku postępowania o udzielenie zamówienia publicznego</w:t>
      </w:r>
      <w:r w:rsidR="00433A67" w:rsidRPr="005E379E">
        <w:rPr>
          <w:rFonts w:ascii="Tahoma" w:hAnsi="Tahoma" w:cs="Tahoma"/>
          <w:color w:val="000000"/>
        </w:rPr>
        <w:t xml:space="preserve"> pn.: </w:t>
      </w:r>
      <w:r w:rsidR="00433A67" w:rsidRPr="005E379E">
        <w:rPr>
          <w:rFonts w:ascii="Tahoma" w:hAnsi="Tahoma" w:cs="Tahoma"/>
          <w:b/>
          <w:color w:val="000000"/>
        </w:rPr>
        <w:t xml:space="preserve">„Usługa sprzątania obiektu Muzeum Pamięci Sybiru przy ul. Węglowej 1 </w:t>
      </w:r>
      <w:r w:rsidR="00AE3AEB" w:rsidRPr="005E379E">
        <w:rPr>
          <w:rFonts w:ascii="Tahoma" w:hAnsi="Tahoma" w:cs="Tahoma"/>
          <w:b/>
          <w:color w:val="000000"/>
        </w:rPr>
        <w:br/>
      </w:r>
      <w:r w:rsidR="00433A67" w:rsidRPr="005E379E">
        <w:rPr>
          <w:rFonts w:ascii="Tahoma" w:hAnsi="Tahoma" w:cs="Tahoma"/>
          <w:b/>
          <w:color w:val="000000"/>
        </w:rPr>
        <w:t>w Białymstoku"</w:t>
      </w:r>
      <w:r w:rsidRPr="005E379E">
        <w:rPr>
          <w:rFonts w:ascii="Tahoma" w:hAnsi="Tahoma" w:cs="Tahoma"/>
          <w:color w:val="000000"/>
        </w:rPr>
        <w:t xml:space="preserve">, przeprowadzonego na podstawie art. </w:t>
      </w:r>
      <w:r w:rsidR="00023C02" w:rsidRPr="005E379E">
        <w:rPr>
          <w:rFonts w:ascii="Tahoma" w:hAnsi="Tahoma" w:cs="Tahoma"/>
          <w:color w:val="000000"/>
        </w:rPr>
        <w:t>275 pkt 1</w:t>
      </w:r>
      <w:r w:rsidRPr="005E379E">
        <w:rPr>
          <w:rFonts w:ascii="Tahoma" w:hAnsi="Tahoma" w:cs="Tahoma"/>
          <w:color w:val="000000"/>
        </w:rPr>
        <w:t xml:space="preserve"> ustawy z dnia </w:t>
      </w:r>
      <w:r w:rsidR="00023C02" w:rsidRPr="005E379E">
        <w:rPr>
          <w:rFonts w:ascii="Tahoma" w:hAnsi="Tahoma" w:cs="Tahoma"/>
          <w:color w:val="000000"/>
        </w:rPr>
        <w:br/>
      </w:r>
      <w:r w:rsidRPr="005E379E">
        <w:rPr>
          <w:rFonts w:ascii="Tahoma" w:hAnsi="Tahoma" w:cs="Tahoma"/>
          <w:color w:val="000000"/>
        </w:rPr>
        <w:t xml:space="preserve">11 września 2019 r. Prawo zamówień publicznych (Dz. U. z 2019 r. poz. 2019) zwanej dalej „Ustawą Pzp” zawarto umowę o następującej treści: </w:t>
      </w:r>
    </w:p>
    <w:p w14:paraId="3FF97F5C" w14:textId="77777777" w:rsidR="00840F42" w:rsidRPr="005E379E" w:rsidRDefault="00840F42" w:rsidP="00DE14EB">
      <w:pPr>
        <w:ind w:right="72"/>
        <w:jc w:val="both"/>
        <w:rPr>
          <w:rFonts w:ascii="Tahoma" w:hAnsi="Tahoma" w:cs="Tahoma"/>
          <w:color w:val="000000"/>
        </w:rPr>
      </w:pPr>
    </w:p>
    <w:p w14:paraId="0CF159FE" w14:textId="77777777" w:rsidR="00521248" w:rsidRPr="005E379E" w:rsidRDefault="00521248" w:rsidP="00DE14EB">
      <w:pPr>
        <w:ind w:left="4464"/>
        <w:jc w:val="both"/>
        <w:rPr>
          <w:rFonts w:ascii="Tahoma" w:hAnsi="Tahoma" w:cs="Tahoma"/>
          <w:b/>
          <w:color w:val="000000"/>
        </w:rPr>
      </w:pPr>
    </w:p>
    <w:p w14:paraId="135F7C3F" w14:textId="125CCB56" w:rsidR="00EA2479" w:rsidRPr="005E379E" w:rsidRDefault="00E22A80" w:rsidP="00DE14EB">
      <w:pPr>
        <w:ind w:left="4464"/>
        <w:jc w:val="both"/>
        <w:rPr>
          <w:rFonts w:ascii="Tahoma" w:hAnsi="Tahoma" w:cs="Tahoma"/>
          <w:b/>
          <w:color w:val="000000"/>
        </w:rPr>
      </w:pPr>
      <w:r w:rsidRPr="005E379E">
        <w:rPr>
          <w:rFonts w:ascii="Tahoma" w:hAnsi="Tahoma" w:cs="Tahoma"/>
          <w:b/>
          <w:color w:val="000000"/>
        </w:rPr>
        <w:t>§1</w:t>
      </w:r>
    </w:p>
    <w:p w14:paraId="512E3B27" w14:textId="77777777" w:rsidR="00EA2479" w:rsidRPr="005E379E" w:rsidRDefault="00E22A80" w:rsidP="007A4374">
      <w:pPr>
        <w:spacing w:line="276" w:lineRule="auto"/>
        <w:ind w:left="3744"/>
        <w:jc w:val="both"/>
        <w:rPr>
          <w:rFonts w:ascii="Tahoma" w:hAnsi="Tahoma" w:cs="Tahoma"/>
          <w:b/>
          <w:color w:val="000000"/>
        </w:rPr>
      </w:pPr>
      <w:r w:rsidRPr="005E379E">
        <w:rPr>
          <w:rFonts w:ascii="Tahoma" w:hAnsi="Tahoma" w:cs="Tahoma"/>
          <w:b/>
          <w:color w:val="000000"/>
        </w:rPr>
        <w:t>Przedmiot umowy</w:t>
      </w:r>
    </w:p>
    <w:p w14:paraId="75A01ED5" w14:textId="0A638463" w:rsidR="00EA2479" w:rsidRPr="005E379E" w:rsidRDefault="00E22A80" w:rsidP="007A4374">
      <w:pPr>
        <w:numPr>
          <w:ilvl w:val="0"/>
          <w:numId w:val="2"/>
        </w:numPr>
        <w:tabs>
          <w:tab w:val="clear" w:pos="360"/>
          <w:tab w:val="decimal" w:pos="432"/>
        </w:tabs>
        <w:spacing w:line="276" w:lineRule="auto"/>
        <w:ind w:left="432" w:hanging="360"/>
        <w:jc w:val="both"/>
        <w:rPr>
          <w:rFonts w:ascii="Tahoma" w:hAnsi="Tahoma" w:cs="Tahoma"/>
          <w:color w:val="000000"/>
        </w:rPr>
      </w:pPr>
      <w:r w:rsidRPr="005E379E">
        <w:rPr>
          <w:rFonts w:ascii="Tahoma" w:hAnsi="Tahoma" w:cs="Tahoma"/>
          <w:color w:val="000000"/>
        </w:rPr>
        <w:t xml:space="preserve">Zamawiający powierza, a Wykonawca przyjmuje do wykonania zadanie pn.: „Usługa sprzątania obiektu </w:t>
      </w:r>
      <w:r w:rsidR="00B832FA" w:rsidRPr="005E379E">
        <w:rPr>
          <w:rFonts w:ascii="Tahoma" w:hAnsi="Tahoma" w:cs="Tahoma"/>
          <w:color w:val="000000"/>
        </w:rPr>
        <w:t xml:space="preserve">Muzeum Pamięci Sybiru przy ul. Węglowej 1 </w:t>
      </w:r>
      <w:r w:rsidR="00AE3AEB" w:rsidRPr="005E379E">
        <w:rPr>
          <w:rFonts w:ascii="Tahoma" w:hAnsi="Tahoma" w:cs="Tahoma"/>
          <w:color w:val="000000"/>
        </w:rPr>
        <w:br/>
      </w:r>
      <w:r w:rsidR="00B832FA" w:rsidRPr="005E379E">
        <w:rPr>
          <w:rFonts w:ascii="Tahoma" w:hAnsi="Tahoma" w:cs="Tahoma"/>
          <w:color w:val="000000"/>
        </w:rPr>
        <w:t>w Białymstoku</w:t>
      </w:r>
      <w:r w:rsidR="00981A1C" w:rsidRPr="005E379E">
        <w:rPr>
          <w:rFonts w:ascii="Tahoma" w:hAnsi="Tahoma" w:cs="Tahoma"/>
          <w:color w:val="000000"/>
        </w:rPr>
        <w:t>”</w:t>
      </w:r>
      <w:r w:rsidRPr="005E379E">
        <w:rPr>
          <w:rFonts w:ascii="Tahoma" w:hAnsi="Tahoma" w:cs="Tahoma"/>
          <w:color w:val="000000"/>
        </w:rPr>
        <w:t>, w czasie i na warunkach określonych niniejszą umową.</w:t>
      </w:r>
    </w:p>
    <w:p w14:paraId="1ACBBF27" w14:textId="75A3D3FF" w:rsidR="00EA2479" w:rsidRPr="005E379E" w:rsidRDefault="00E22A80" w:rsidP="007A4374">
      <w:pPr>
        <w:numPr>
          <w:ilvl w:val="0"/>
          <w:numId w:val="2"/>
        </w:numPr>
        <w:tabs>
          <w:tab w:val="clear" w:pos="360"/>
          <w:tab w:val="decimal" w:pos="432"/>
        </w:tabs>
        <w:spacing w:line="276" w:lineRule="auto"/>
        <w:ind w:left="432" w:hanging="360"/>
        <w:jc w:val="both"/>
        <w:rPr>
          <w:rFonts w:ascii="Tahoma" w:hAnsi="Tahoma" w:cs="Tahoma"/>
          <w:color w:val="000000"/>
        </w:rPr>
      </w:pPr>
      <w:r w:rsidRPr="005E379E">
        <w:rPr>
          <w:rFonts w:ascii="Tahoma" w:hAnsi="Tahoma" w:cs="Tahoma"/>
          <w:color w:val="000000"/>
        </w:rPr>
        <w:t xml:space="preserve">Szczegółowy opis przedmiotu zamówienia </w:t>
      </w:r>
      <w:r w:rsidR="00840F42" w:rsidRPr="005E379E">
        <w:rPr>
          <w:rFonts w:ascii="Tahoma" w:hAnsi="Tahoma" w:cs="Tahoma"/>
          <w:color w:val="000000"/>
        </w:rPr>
        <w:t>określa</w:t>
      </w:r>
      <w:r w:rsidR="007A4374" w:rsidRPr="005E379E">
        <w:rPr>
          <w:rFonts w:ascii="Tahoma" w:hAnsi="Tahoma" w:cs="Tahoma"/>
          <w:color w:val="000000"/>
        </w:rPr>
        <w:t>ją</w:t>
      </w:r>
      <w:r w:rsidR="00840F42" w:rsidRPr="005E379E">
        <w:rPr>
          <w:rFonts w:ascii="Tahoma" w:hAnsi="Tahoma" w:cs="Tahoma"/>
          <w:color w:val="000000"/>
        </w:rPr>
        <w:t xml:space="preserve"> </w:t>
      </w:r>
      <w:r w:rsidRPr="005E379E">
        <w:rPr>
          <w:rFonts w:ascii="Tahoma" w:hAnsi="Tahoma" w:cs="Tahoma"/>
          <w:color w:val="000000"/>
        </w:rPr>
        <w:t xml:space="preserve">Załącznik nr 1 </w:t>
      </w:r>
      <w:r w:rsidR="00504C84" w:rsidRPr="005E379E">
        <w:rPr>
          <w:rFonts w:ascii="Tahoma" w:hAnsi="Tahoma" w:cs="Tahoma"/>
          <w:color w:val="000000"/>
        </w:rPr>
        <w:t xml:space="preserve">i </w:t>
      </w:r>
      <w:r w:rsidR="007A4374" w:rsidRPr="005E379E">
        <w:rPr>
          <w:rFonts w:ascii="Tahoma" w:hAnsi="Tahoma" w:cs="Tahoma"/>
          <w:color w:val="000000"/>
        </w:rPr>
        <w:t xml:space="preserve">nr </w:t>
      </w:r>
      <w:r w:rsidR="00504C84" w:rsidRPr="005E379E">
        <w:rPr>
          <w:rFonts w:ascii="Tahoma" w:hAnsi="Tahoma" w:cs="Tahoma"/>
          <w:color w:val="000000"/>
        </w:rPr>
        <w:t xml:space="preserve">2 </w:t>
      </w:r>
      <w:r w:rsidRPr="005E379E">
        <w:rPr>
          <w:rFonts w:ascii="Tahoma" w:hAnsi="Tahoma" w:cs="Tahoma"/>
          <w:color w:val="000000"/>
        </w:rPr>
        <w:t xml:space="preserve">do </w:t>
      </w:r>
      <w:r w:rsidR="00B832FA" w:rsidRPr="005E379E">
        <w:rPr>
          <w:rFonts w:ascii="Tahoma" w:hAnsi="Tahoma" w:cs="Tahoma"/>
          <w:color w:val="000000"/>
        </w:rPr>
        <w:t>umowy</w:t>
      </w:r>
      <w:r w:rsidR="007A4374" w:rsidRPr="005E379E">
        <w:rPr>
          <w:rFonts w:ascii="Tahoma" w:hAnsi="Tahoma" w:cs="Tahoma"/>
          <w:color w:val="000000"/>
        </w:rPr>
        <w:t xml:space="preserve">. </w:t>
      </w:r>
    </w:p>
    <w:p w14:paraId="1570F2B1" w14:textId="77777777" w:rsidR="00DE14EB" w:rsidRPr="005E379E" w:rsidRDefault="00DE14EB" w:rsidP="00DE14EB">
      <w:pPr>
        <w:ind w:left="4464"/>
        <w:jc w:val="both"/>
        <w:rPr>
          <w:rFonts w:ascii="Tahoma" w:hAnsi="Tahoma" w:cs="Tahoma"/>
          <w:color w:val="000000"/>
        </w:rPr>
      </w:pPr>
    </w:p>
    <w:p w14:paraId="291B3AA2" w14:textId="77777777" w:rsidR="00EA2479" w:rsidRPr="005E379E" w:rsidRDefault="00E22A80" w:rsidP="00DE14EB">
      <w:pPr>
        <w:ind w:left="4464"/>
        <w:jc w:val="both"/>
        <w:rPr>
          <w:rFonts w:ascii="Tahoma" w:hAnsi="Tahoma" w:cs="Tahoma"/>
          <w:b/>
          <w:color w:val="000000"/>
        </w:rPr>
      </w:pPr>
      <w:r w:rsidRPr="005E379E">
        <w:rPr>
          <w:rFonts w:ascii="Tahoma" w:hAnsi="Tahoma" w:cs="Tahoma"/>
          <w:b/>
          <w:color w:val="000000"/>
        </w:rPr>
        <w:t>§2</w:t>
      </w:r>
    </w:p>
    <w:p w14:paraId="14A51386" w14:textId="77777777" w:rsidR="00EA2479" w:rsidRPr="005E379E" w:rsidRDefault="00E22A80" w:rsidP="00B86115">
      <w:pPr>
        <w:spacing w:line="300" w:lineRule="auto"/>
        <w:ind w:left="2880"/>
        <w:jc w:val="both"/>
        <w:rPr>
          <w:rFonts w:ascii="Tahoma" w:hAnsi="Tahoma" w:cs="Tahoma"/>
          <w:b/>
          <w:color w:val="000000"/>
        </w:rPr>
      </w:pPr>
      <w:r w:rsidRPr="005E379E">
        <w:rPr>
          <w:rFonts w:ascii="Tahoma" w:hAnsi="Tahoma" w:cs="Tahoma"/>
          <w:b/>
          <w:color w:val="000000"/>
        </w:rPr>
        <w:t>Realizacja przedmiotu zamówienia</w:t>
      </w:r>
    </w:p>
    <w:p w14:paraId="1BEAB7C6" w14:textId="3FF13B58" w:rsidR="00EA2479" w:rsidRPr="005E379E" w:rsidRDefault="00E22A80" w:rsidP="00B86115">
      <w:pPr>
        <w:numPr>
          <w:ilvl w:val="0"/>
          <w:numId w:val="3"/>
        </w:numPr>
        <w:tabs>
          <w:tab w:val="clear" w:pos="360"/>
          <w:tab w:val="left" w:pos="284"/>
        </w:tabs>
        <w:spacing w:line="300" w:lineRule="auto"/>
        <w:ind w:left="284" w:hanging="284"/>
        <w:jc w:val="both"/>
        <w:rPr>
          <w:rFonts w:ascii="Tahoma" w:hAnsi="Tahoma" w:cs="Tahoma"/>
          <w:color w:val="000000"/>
        </w:rPr>
      </w:pPr>
      <w:r w:rsidRPr="005E379E">
        <w:rPr>
          <w:rFonts w:ascii="Tahoma" w:hAnsi="Tahoma" w:cs="Tahoma"/>
          <w:color w:val="000000"/>
        </w:rPr>
        <w:t>Wykonawca w czasie wykonywania postanowień niniejszej umowy zobowiązuje się postępować z najwyższą i należytą starannością</w:t>
      </w:r>
      <w:r w:rsidR="00AE3AEB" w:rsidRPr="005E379E">
        <w:rPr>
          <w:rFonts w:ascii="Tahoma" w:hAnsi="Tahoma" w:cs="Tahoma"/>
          <w:color w:val="000000"/>
        </w:rPr>
        <w:t xml:space="preserve"> świadcząc </w:t>
      </w:r>
      <w:r w:rsidR="00AE3AEB" w:rsidRPr="005E379E">
        <w:rPr>
          <w:rFonts w:ascii="Tahoma" w:hAnsi="Tahoma" w:cs="Tahoma"/>
        </w:rPr>
        <w:t>kompleksową usługę sprzątania czyli wykonania wszystkich czynności związanych z szeroko rozumianym pojęciem utrzymania porządku i czystości w pomieszczeniach Muzeum Pamięci Sybiru,</w:t>
      </w:r>
      <w:r w:rsidRPr="005E379E">
        <w:rPr>
          <w:rFonts w:ascii="Tahoma" w:hAnsi="Tahoma" w:cs="Tahoma"/>
          <w:color w:val="000000"/>
        </w:rPr>
        <w:t xml:space="preserve"> na zasadach określonych w Załączniku nr 1 </w:t>
      </w:r>
      <w:r w:rsidR="00504C84" w:rsidRPr="005E379E">
        <w:rPr>
          <w:rFonts w:ascii="Tahoma" w:hAnsi="Tahoma" w:cs="Tahoma"/>
          <w:color w:val="000000"/>
        </w:rPr>
        <w:t xml:space="preserve">i 2 </w:t>
      </w:r>
      <w:r w:rsidRPr="005E379E">
        <w:rPr>
          <w:rFonts w:ascii="Tahoma" w:hAnsi="Tahoma" w:cs="Tahoma"/>
          <w:color w:val="000000"/>
        </w:rPr>
        <w:t xml:space="preserve">do </w:t>
      </w:r>
      <w:r w:rsidR="00B832FA" w:rsidRPr="005E379E">
        <w:rPr>
          <w:rFonts w:ascii="Tahoma" w:hAnsi="Tahoma" w:cs="Tahoma"/>
          <w:color w:val="000000"/>
        </w:rPr>
        <w:t>umowy</w:t>
      </w:r>
      <w:r w:rsidRPr="005E379E">
        <w:rPr>
          <w:rFonts w:ascii="Tahoma" w:hAnsi="Tahoma" w:cs="Tahoma"/>
          <w:color w:val="000000"/>
        </w:rPr>
        <w:t xml:space="preserve">, zgodnie z przepisami wewnętrznymi </w:t>
      </w:r>
      <w:r w:rsidR="00B832FA" w:rsidRPr="005E379E">
        <w:rPr>
          <w:rFonts w:ascii="Tahoma" w:hAnsi="Tahoma" w:cs="Tahoma"/>
          <w:color w:val="000000"/>
        </w:rPr>
        <w:t xml:space="preserve">Muzeum Pamięci Sybiru </w:t>
      </w:r>
      <w:r w:rsidRPr="005E379E">
        <w:rPr>
          <w:rFonts w:ascii="Tahoma" w:hAnsi="Tahoma" w:cs="Tahoma"/>
          <w:color w:val="000000"/>
        </w:rPr>
        <w:t>(</w:t>
      </w:r>
      <w:r w:rsidR="00B832FA" w:rsidRPr="005E379E">
        <w:rPr>
          <w:rFonts w:ascii="Tahoma" w:hAnsi="Tahoma" w:cs="Tahoma"/>
          <w:color w:val="000000"/>
        </w:rPr>
        <w:t>MPS</w:t>
      </w:r>
      <w:r w:rsidRPr="005E379E">
        <w:rPr>
          <w:rFonts w:ascii="Tahoma" w:hAnsi="Tahoma" w:cs="Tahoma"/>
          <w:color w:val="000000"/>
        </w:rPr>
        <w:t>)</w:t>
      </w:r>
      <w:r w:rsidR="005621C5" w:rsidRPr="005E379E">
        <w:rPr>
          <w:rFonts w:ascii="Tahoma" w:hAnsi="Tahoma" w:cs="Tahoma"/>
          <w:color w:val="000000"/>
        </w:rPr>
        <w:t xml:space="preserve"> dotyczącymi </w:t>
      </w:r>
      <w:r w:rsidR="00504C84" w:rsidRPr="005E379E">
        <w:rPr>
          <w:rFonts w:ascii="Tahoma" w:hAnsi="Tahoma" w:cs="Tahoma"/>
          <w:color w:val="000000"/>
        </w:rPr>
        <w:t>funkcjonowania i bezpieczeństwa na obiekcie</w:t>
      </w:r>
      <w:r w:rsidRPr="005E379E">
        <w:rPr>
          <w:rFonts w:ascii="Tahoma" w:hAnsi="Tahoma" w:cs="Tahoma"/>
          <w:color w:val="000000"/>
        </w:rPr>
        <w:t xml:space="preserve">, obowiązującymi dotychczas jak i nowo powstałymi w czasie trwania niniejszej umowy oraz zobowiązuje się do przestrzegania odpowiednich przepisów porządkowych obowiązujących w </w:t>
      </w:r>
      <w:r w:rsidR="00B832FA" w:rsidRPr="005E379E">
        <w:rPr>
          <w:rFonts w:ascii="Tahoma" w:hAnsi="Tahoma" w:cs="Tahoma"/>
          <w:color w:val="000000"/>
        </w:rPr>
        <w:t>MPS</w:t>
      </w:r>
      <w:r w:rsidRPr="005E379E">
        <w:rPr>
          <w:rFonts w:ascii="Tahoma" w:hAnsi="Tahoma" w:cs="Tahoma"/>
          <w:color w:val="000000"/>
        </w:rPr>
        <w:t>.</w:t>
      </w:r>
    </w:p>
    <w:p w14:paraId="21D3B4FE" w14:textId="5853909E" w:rsidR="001234A1" w:rsidRPr="005E379E" w:rsidRDefault="00E22A80" w:rsidP="00B86115">
      <w:pPr>
        <w:numPr>
          <w:ilvl w:val="0"/>
          <w:numId w:val="3"/>
        </w:numPr>
        <w:tabs>
          <w:tab w:val="clear" w:pos="360"/>
          <w:tab w:val="left" w:pos="284"/>
        </w:tabs>
        <w:spacing w:line="300" w:lineRule="auto"/>
        <w:ind w:left="284" w:hanging="284"/>
        <w:jc w:val="both"/>
        <w:rPr>
          <w:rFonts w:ascii="Tahoma" w:hAnsi="Tahoma" w:cs="Tahoma"/>
          <w:color w:val="000000"/>
        </w:rPr>
      </w:pPr>
      <w:r w:rsidRPr="005E379E">
        <w:rPr>
          <w:rFonts w:ascii="Tahoma" w:hAnsi="Tahoma" w:cs="Tahoma"/>
          <w:color w:val="000000"/>
        </w:rPr>
        <w:t>Usługi będące przedmiotem umowy, o którym mowa w § 1, będą wykonywane własnym staraniem</w:t>
      </w:r>
      <w:r w:rsidR="005621C5" w:rsidRPr="005E379E">
        <w:rPr>
          <w:rFonts w:ascii="Tahoma" w:hAnsi="Tahoma" w:cs="Tahoma"/>
          <w:color w:val="000000"/>
        </w:rPr>
        <w:t xml:space="preserve"> Wykonawcy</w:t>
      </w:r>
      <w:r w:rsidRPr="005E379E">
        <w:rPr>
          <w:rFonts w:ascii="Tahoma" w:hAnsi="Tahoma" w:cs="Tahoma"/>
          <w:color w:val="000000"/>
        </w:rPr>
        <w:t>, przy użyciu narzędzi, materiałów i środków czystości</w:t>
      </w:r>
      <w:r w:rsidR="002212DB">
        <w:rPr>
          <w:rFonts w:ascii="Tahoma" w:hAnsi="Tahoma" w:cs="Tahoma"/>
          <w:color w:val="000000"/>
        </w:rPr>
        <w:t xml:space="preserve"> zakupionych </w:t>
      </w:r>
      <w:r w:rsidR="002212DB" w:rsidRPr="00361851">
        <w:rPr>
          <w:rFonts w:ascii="Tahoma" w:hAnsi="Tahoma" w:cs="Tahoma"/>
        </w:rPr>
        <w:t>na koszt i ryzyko Wykonawcy</w:t>
      </w:r>
      <w:r w:rsidRPr="00361851">
        <w:rPr>
          <w:rFonts w:ascii="Tahoma" w:hAnsi="Tahoma" w:cs="Tahoma"/>
        </w:rPr>
        <w:t xml:space="preserve">. Używane </w:t>
      </w:r>
      <w:r w:rsidRPr="005E379E">
        <w:rPr>
          <w:rFonts w:ascii="Tahoma" w:hAnsi="Tahoma" w:cs="Tahoma"/>
          <w:color w:val="000000"/>
        </w:rPr>
        <w:t xml:space="preserve">środki czystości powinny posiadać odpowiednie </w:t>
      </w:r>
      <w:r w:rsidRPr="005E379E">
        <w:rPr>
          <w:rFonts w:ascii="Tahoma" w:hAnsi="Tahoma" w:cs="Tahoma"/>
          <w:color w:val="000000"/>
        </w:rPr>
        <w:lastRenderedPageBreak/>
        <w:t xml:space="preserve">atesty dopuszczające do stosowania w pomieszczeniach stale użytkowanych przez ludzi, niepowodujących niszczenia sprzętu, urządzeń i powierzchni czyszczonych, spełniających wymogi BHP oraz ppoż. Celem wykonywania prac objętych przedmiotem zamówienia będą wykorzystywane urządzenia o odpowiednim stanie technicznym, których działanie nie zagraża zarówno osobom wykonującym te prace, jak i użytkownikom obiektu </w:t>
      </w:r>
      <w:r w:rsidR="00B832FA" w:rsidRPr="005E379E">
        <w:rPr>
          <w:rFonts w:ascii="Tahoma" w:hAnsi="Tahoma" w:cs="Tahoma"/>
          <w:color w:val="000000"/>
        </w:rPr>
        <w:t>MPS</w:t>
      </w:r>
      <w:r w:rsidRPr="005E379E">
        <w:rPr>
          <w:rFonts w:ascii="Tahoma" w:hAnsi="Tahoma" w:cs="Tahoma"/>
          <w:color w:val="000000"/>
        </w:rPr>
        <w:t>.</w:t>
      </w:r>
      <w:r w:rsidR="00587140" w:rsidRPr="005E379E">
        <w:rPr>
          <w:rFonts w:ascii="Tahoma" w:hAnsi="Tahoma" w:cs="Tahoma"/>
          <w:color w:val="000000"/>
        </w:rPr>
        <w:t xml:space="preserve"> </w:t>
      </w:r>
    </w:p>
    <w:p w14:paraId="1698F455" w14:textId="303A1793" w:rsidR="00EA2479" w:rsidRPr="005E379E" w:rsidRDefault="007A20ED" w:rsidP="00B86115">
      <w:pPr>
        <w:numPr>
          <w:ilvl w:val="0"/>
          <w:numId w:val="3"/>
        </w:numPr>
        <w:tabs>
          <w:tab w:val="clear" w:pos="360"/>
          <w:tab w:val="left" w:pos="284"/>
        </w:tabs>
        <w:spacing w:line="300" w:lineRule="auto"/>
        <w:ind w:left="284" w:hanging="284"/>
        <w:jc w:val="both"/>
        <w:rPr>
          <w:rFonts w:ascii="Tahoma" w:hAnsi="Tahoma" w:cs="Tahoma"/>
          <w:color w:val="000000"/>
        </w:rPr>
      </w:pPr>
      <w:r w:rsidRPr="00384D10">
        <w:rPr>
          <w:rFonts w:ascii="Tahoma" w:hAnsi="Tahoma" w:cs="Tahoma"/>
        </w:rPr>
        <w:t xml:space="preserve">W terminie </w:t>
      </w:r>
      <w:r w:rsidR="00B02AF9" w:rsidRPr="00384D10">
        <w:rPr>
          <w:rFonts w:ascii="Tahoma" w:hAnsi="Tahoma" w:cs="Tahoma"/>
        </w:rPr>
        <w:t>2</w:t>
      </w:r>
      <w:r w:rsidRPr="00384D10">
        <w:rPr>
          <w:rFonts w:ascii="Tahoma" w:hAnsi="Tahoma" w:cs="Tahoma"/>
        </w:rPr>
        <w:t xml:space="preserve"> dni </w:t>
      </w:r>
      <w:r w:rsidR="00384D10">
        <w:rPr>
          <w:rFonts w:ascii="Tahoma" w:hAnsi="Tahoma" w:cs="Tahoma"/>
        </w:rPr>
        <w:t xml:space="preserve">roboczych </w:t>
      </w:r>
      <w:r w:rsidRPr="00384D10">
        <w:rPr>
          <w:rFonts w:ascii="Tahoma" w:hAnsi="Tahoma" w:cs="Tahoma"/>
        </w:rPr>
        <w:t xml:space="preserve">od daty </w:t>
      </w:r>
      <w:r w:rsidR="002212DB" w:rsidRPr="00384D10">
        <w:rPr>
          <w:rFonts w:ascii="Tahoma" w:hAnsi="Tahoma" w:cs="Tahoma"/>
        </w:rPr>
        <w:t xml:space="preserve">zawarcia </w:t>
      </w:r>
      <w:r w:rsidRPr="00384D10">
        <w:rPr>
          <w:rFonts w:ascii="Tahoma" w:hAnsi="Tahoma" w:cs="Tahoma"/>
        </w:rPr>
        <w:t xml:space="preserve">umowy Wykonawca </w:t>
      </w:r>
      <w:r w:rsidRPr="00384D10">
        <w:rPr>
          <w:rFonts w:ascii="Tahoma" w:eastAsia="Times New Roman" w:hAnsi="Tahoma" w:cs="Tahoma"/>
          <w:lang w:eastAsia="pl-PL"/>
        </w:rPr>
        <w:t>zobowiązany jest dostarczy</w:t>
      </w:r>
      <w:r w:rsidR="009776B4" w:rsidRPr="00384D10">
        <w:rPr>
          <w:rFonts w:ascii="Tahoma" w:eastAsia="Times New Roman" w:hAnsi="Tahoma" w:cs="Tahoma"/>
          <w:lang w:eastAsia="pl-PL"/>
        </w:rPr>
        <w:t>ć</w:t>
      </w:r>
      <w:r w:rsidRPr="00384D10">
        <w:rPr>
          <w:rFonts w:ascii="Tahoma" w:eastAsia="Times New Roman" w:hAnsi="Tahoma" w:cs="Tahoma"/>
          <w:lang w:eastAsia="pl-PL"/>
        </w:rPr>
        <w:t xml:space="preserve"> wykaz środków, jakich będzie używał przy czyszczeniu obiektu oraz środk</w:t>
      </w:r>
      <w:r w:rsidR="009776B4" w:rsidRPr="00384D10">
        <w:rPr>
          <w:rFonts w:ascii="Tahoma" w:eastAsia="Times New Roman" w:hAnsi="Tahoma" w:cs="Tahoma"/>
          <w:lang w:eastAsia="pl-PL"/>
        </w:rPr>
        <w:t>ów</w:t>
      </w:r>
      <w:r w:rsidRPr="00384D10">
        <w:rPr>
          <w:rFonts w:ascii="Tahoma" w:eastAsia="Times New Roman" w:hAnsi="Tahoma" w:cs="Tahoma"/>
          <w:lang w:eastAsia="pl-PL"/>
        </w:rPr>
        <w:t xml:space="preserve"> higieniczn</w:t>
      </w:r>
      <w:r w:rsidR="009776B4" w:rsidRPr="00384D10">
        <w:rPr>
          <w:rFonts w:ascii="Tahoma" w:eastAsia="Times New Roman" w:hAnsi="Tahoma" w:cs="Tahoma"/>
          <w:lang w:eastAsia="pl-PL"/>
        </w:rPr>
        <w:t>ych</w:t>
      </w:r>
      <w:r w:rsidRPr="00384D10">
        <w:rPr>
          <w:rFonts w:ascii="Tahoma" w:eastAsia="Times New Roman" w:hAnsi="Tahoma" w:cs="Tahoma"/>
          <w:lang w:eastAsia="pl-PL"/>
        </w:rPr>
        <w:t xml:space="preserve"> uzupełnian</w:t>
      </w:r>
      <w:r w:rsidR="009776B4" w:rsidRPr="00384D10">
        <w:rPr>
          <w:rFonts w:ascii="Tahoma" w:eastAsia="Times New Roman" w:hAnsi="Tahoma" w:cs="Tahoma"/>
          <w:lang w:eastAsia="pl-PL"/>
        </w:rPr>
        <w:t xml:space="preserve">ych </w:t>
      </w:r>
      <w:r w:rsidRPr="00384D10">
        <w:rPr>
          <w:rFonts w:ascii="Tahoma" w:eastAsia="Times New Roman" w:hAnsi="Tahoma" w:cs="Tahoma"/>
          <w:lang w:eastAsia="pl-PL"/>
        </w:rPr>
        <w:t>w pom</w:t>
      </w:r>
      <w:r w:rsidR="002212DB" w:rsidRPr="00384D10">
        <w:rPr>
          <w:rFonts w:ascii="Tahoma" w:eastAsia="Times New Roman" w:hAnsi="Tahoma" w:cs="Tahoma"/>
          <w:lang w:eastAsia="pl-PL"/>
        </w:rPr>
        <w:t>ieszczeniach</w:t>
      </w:r>
      <w:r w:rsidRPr="00384D10">
        <w:rPr>
          <w:rFonts w:ascii="Tahoma" w:eastAsia="Times New Roman" w:hAnsi="Tahoma" w:cs="Tahoma"/>
          <w:lang w:eastAsia="pl-PL"/>
        </w:rPr>
        <w:t xml:space="preserve"> WC</w:t>
      </w:r>
      <w:r w:rsidR="00587140" w:rsidRPr="00384D10">
        <w:rPr>
          <w:rFonts w:ascii="Tahoma" w:hAnsi="Tahoma" w:cs="Tahoma"/>
        </w:rPr>
        <w:t>.</w:t>
      </w:r>
      <w:r w:rsidR="002212DB" w:rsidRPr="00384D10">
        <w:rPr>
          <w:rFonts w:ascii="Tahoma" w:hAnsi="Tahoma" w:cs="Tahoma"/>
        </w:rPr>
        <w:t xml:space="preserve"> </w:t>
      </w:r>
      <w:r w:rsidR="002212DB" w:rsidRPr="005C0198">
        <w:rPr>
          <w:rFonts w:ascii="Tahoma" w:hAnsi="Tahoma" w:cs="Tahoma"/>
        </w:rPr>
        <w:t>Zamawiający uprawniony jest do odmowy akceptacji zaproponowanych środków w sytuacji, gdy nie odpowiadają one wymogom wskazanym w ust.2. Wykonawca zobowiązany jest do zmiany środków. Zmiana środkó</w:t>
      </w:r>
      <w:r w:rsidR="002212DB" w:rsidRPr="005C0198">
        <w:rPr>
          <w:rFonts w:ascii="Tahoma" w:hAnsi="Tahoma" w:cs="Tahoma"/>
        </w:rPr>
        <w:fldChar w:fldCharType="begin"/>
      </w:r>
      <w:r w:rsidR="002212DB" w:rsidRPr="005C0198">
        <w:rPr>
          <w:rFonts w:ascii="Tahoma" w:hAnsi="Tahoma" w:cs="Tahoma"/>
        </w:rPr>
        <w:instrText xml:space="preserve"> LISTNUM </w:instrText>
      </w:r>
      <w:r w:rsidR="002212DB" w:rsidRPr="005C0198">
        <w:rPr>
          <w:rFonts w:ascii="Tahoma" w:hAnsi="Tahoma" w:cs="Tahoma"/>
        </w:rPr>
        <w:fldChar w:fldCharType="end"/>
      </w:r>
      <w:r w:rsidR="002212DB" w:rsidRPr="005C0198">
        <w:rPr>
          <w:rFonts w:ascii="Tahoma" w:hAnsi="Tahoma" w:cs="Tahoma"/>
        </w:rPr>
        <w:t xml:space="preserve">w wymaga każdorazowej uprzedniej akceptacji Zamawiającego. </w:t>
      </w:r>
    </w:p>
    <w:p w14:paraId="04E22CB6" w14:textId="2594C120" w:rsidR="00EA2479" w:rsidRPr="005E379E" w:rsidRDefault="00E22A80" w:rsidP="00B86115">
      <w:pPr>
        <w:numPr>
          <w:ilvl w:val="0"/>
          <w:numId w:val="3"/>
        </w:numPr>
        <w:tabs>
          <w:tab w:val="clear" w:pos="360"/>
          <w:tab w:val="left" w:pos="284"/>
        </w:tabs>
        <w:spacing w:line="300" w:lineRule="auto"/>
        <w:ind w:left="284" w:hanging="284"/>
        <w:jc w:val="both"/>
        <w:rPr>
          <w:rFonts w:ascii="Tahoma" w:hAnsi="Tahoma" w:cs="Tahoma"/>
          <w:color w:val="000000"/>
        </w:rPr>
      </w:pPr>
      <w:r w:rsidRPr="005E379E">
        <w:rPr>
          <w:rFonts w:ascii="Tahoma" w:hAnsi="Tahoma" w:cs="Tahoma"/>
          <w:color w:val="000000"/>
        </w:rPr>
        <w:t xml:space="preserve">Wykonawca zatrudni (osobiście lub poprzez podwykonawcę), na podstawie umowy o pracę, osoby wykonujące czynności objęte przedmiotem umowy określone w Załączniku nr 1 do </w:t>
      </w:r>
      <w:r w:rsidR="00B832FA" w:rsidRPr="005E379E">
        <w:rPr>
          <w:rFonts w:ascii="Tahoma" w:hAnsi="Tahoma" w:cs="Tahoma"/>
          <w:color w:val="000000"/>
        </w:rPr>
        <w:t>umowy</w:t>
      </w:r>
      <w:r w:rsidRPr="005E379E">
        <w:rPr>
          <w:rFonts w:ascii="Tahoma" w:hAnsi="Tahoma" w:cs="Tahoma"/>
          <w:color w:val="000000"/>
        </w:rPr>
        <w:t>, wykonywane w sposób stały i ciągły, a których wykonywanie polega na wykonywaniu pracy w sposób określony w art. 22 § 1 ustawy z dnia 26 czerwca 1974 r.</w:t>
      </w:r>
      <w:r w:rsidR="00250536" w:rsidRPr="005E379E">
        <w:rPr>
          <w:rFonts w:ascii="Tahoma" w:hAnsi="Tahoma" w:cs="Tahoma"/>
          <w:color w:val="000000"/>
        </w:rPr>
        <w:t xml:space="preserve"> </w:t>
      </w:r>
      <w:r w:rsidRPr="005E379E">
        <w:rPr>
          <w:rFonts w:ascii="Tahoma" w:hAnsi="Tahoma" w:cs="Tahoma"/>
          <w:color w:val="000000"/>
        </w:rPr>
        <w:t>Kodeks pracy. Zamawiający pozostawia w gestii Wykonawcy lub podwykonawcy ustalenie wymiaru czasu pracy oraz liczby osób</w:t>
      </w:r>
      <w:r w:rsidR="007B09CF" w:rsidRPr="005E379E">
        <w:rPr>
          <w:rFonts w:ascii="Tahoma" w:hAnsi="Tahoma" w:cs="Tahoma"/>
          <w:color w:val="000000"/>
        </w:rPr>
        <w:t xml:space="preserve"> zaangażowanych w wykonanie przedmiotu niniejszej umowy</w:t>
      </w:r>
      <w:r w:rsidRPr="005E379E">
        <w:rPr>
          <w:rFonts w:ascii="Tahoma" w:hAnsi="Tahoma" w:cs="Tahoma"/>
          <w:color w:val="000000"/>
        </w:rPr>
        <w:t>.</w:t>
      </w:r>
    </w:p>
    <w:p w14:paraId="73D9EEB2" w14:textId="773B879B" w:rsidR="00EA2479" w:rsidRPr="005E379E" w:rsidRDefault="00E22A80" w:rsidP="00B86115">
      <w:pPr>
        <w:numPr>
          <w:ilvl w:val="0"/>
          <w:numId w:val="3"/>
        </w:numPr>
        <w:tabs>
          <w:tab w:val="clear" w:pos="360"/>
          <w:tab w:val="left" w:pos="284"/>
        </w:tabs>
        <w:spacing w:line="300" w:lineRule="auto"/>
        <w:ind w:left="284" w:hanging="284"/>
        <w:jc w:val="both"/>
        <w:rPr>
          <w:rFonts w:ascii="Tahoma" w:hAnsi="Tahoma" w:cs="Tahoma"/>
          <w:color w:val="000000"/>
        </w:rPr>
      </w:pPr>
      <w:r w:rsidRPr="005E379E">
        <w:rPr>
          <w:rFonts w:ascii="Tahoma" w:hAnsi="Tahoma" w:cs="Tahoma"/>
          <w:color w:val="000000"/>
        </w:rPr>
        <w:t xml:space="preserve">Wykonawca w terminie </w:t>
      </w:r>
      <w:r w:rsidR="00250536" w:rsidRPr="005E379E">
        <w:rPr>
          <w:rFonts w:ascii="Tahoma" w:hAnsi="Tahoma" w:cs="Tahoma"/>
          <w:color w:val="000000"/>
        </w:rPr>
        <w:t xml:space="preserve">2 </w:t>
      </w:r>
      <w:r w:rsidRPr="005E379E">
        <w:rPr>
          <w:rFonts w:ascii="Tahoma" w:hAnsi="Tahoma" w:cs="Tahoma"/>
          <w:color w:val="000000"/>
        </w:rPr>
        <w:t xml:space="preserve">dni </w:t>
      </w:r>
      <w:r w:rsidR="00250536" w:rsidRPr="005E379E">
        <w:rPr>
          <w:rFonts w:ascii="Tahoma" w:hAnsi="Tahoma" w:cs="Tahoma"/>
          <w:color w:val="000000"/>
        </w:rPr>
        <w:t xml:space="preserve">roboczych </w:t>
      </w:r>
      <w:r w:rsidRPr="005E379E">
        <w:rPr>
          <w:rFonts w:ascii="Tahoma" w:hAnsi="Tahoma" w:cs="Tahoma"/>
          <w:color w:val="000000"/>
        </w:rPr>
        <w:t xml:space="preserve">od daty </w:t>
      </w:r>
      <w:r w:rsidR="00622A9D" w:rsidRPr="00361851">
        <w:rPr>
          <w:rFonts w:ascii="Tahoma" w:hAnsi="Tahoma" w:cs="Tahoma"/>
        </w:rPr>
        <w:t xml:space="preserve">zawarcia </w:t>
      </w:r>
      <w:r w:rsidRPr="005E379E">
        <w:rPr>
          <w:rFonts w:ascii="Tahoma" w:hAnsi="Tahoma" w:cs="Tahoma"/>
          <w:color w:val="000000"/>
        </w:rPr>
        <w:t>umowy przedstawi Zamawiającemu wykaz pracowników, którzy będą wykonywać usługę, z podaniem ich imienia i nazwiska, zakresu przydzielonych obowiązków.</w:t>
      </w:r>
    </w:p>
    <w:p w14:paraId="0AA725CB" w14:textId="3FFF9C03" w:rsidR="00EA2479" w:rsidRPr="005E379E" w:rsidRDefault="00E22A80" w:rsidP="00B86115">
      <w:pPr>
        <w:numPr>
          <w:ilvl w:val="0"/>
          <w:numId w:val="3"/>
        </w:numPr>
        <w:tabs>
          <w:tab w:val="clear" w:pos="360"/>
          <w:tab w:val="left" w:pos="284"/>
        </w:tabs>
        <w:spacing w:line="300" w:lineRule="auto"/>
        <w:ind w:left="284" w:hanging="284"/>
        <w:jc w:val="both"/>
        <w:rPr>
          <w:rFonts w:ascii="Tahoma" w:hAnsi="Tahoma" w:cs="Tahoma"/>
          <w:color w:val="000000"/>
        </w:rPr>
      </w:pPr>
      <w:r w:rsidRPr="005E379E">
        <w:rPr>
          <w:rFonts w:ascii="Tahoma" w:hAnsi="Tahoma" w:cs="Tahoma"/>
          <w:color w:val="000000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wskazane w ust. </w:t>
      </w:r>
      <w:r w:rsidR="007D19CD" w:rsidRPr="005E379E">
        <w:rPr>
          <w:rFonts w:ascii="Tahoma" w:hAnsi="Tahoma" w:cs="Tahoma"/>
          <w:color w:val="000000"/>
        </w:rPr>
        <w:t>4</w:t>
      </w:r>
      <w:r w:rsidRPr="005E379E">
        <w:rPr>
          <w:rFonts w:ascii="Tahoma" w:hAnsi="Tahoma" w:cs="Tahoma"/>
          <w:color w:val="000000"/>
        </w:rPr>
        <w:t xml:space="preserve"> czynności. Zamawiający uprawniony jest w szczególności do:</w:t>
      </w:r>
    </w:p>
    <w:p w14:paraId="49618B6D" w14:textId="41CE3148" w:rsidR="00EA2479" w:rsidRPr="005E379E" w:rsidRDefault="00E22A80" w:rsidP="00B86115">
      <w:pPr>
        <w:numPr>
          <w:ilvl w:val="0"/>
          <w:numId w:val="4"/>
        </w:numPr>
        <w:tabs>
          <w:tab w:val="clear" w:pos="360"/>
          <w:tab w:val="decimal" w:pos="792"/>
        </w:tabs>
        <w:spacing w:line="300" w:lineRule="auto"/>
        <w:ind w:left="792" w:hanging="360"/>
        <w:jc w:val="both"/>
        <w:rPr>
          <w:rFonts w:ascii="Tahoma" w:hAnsi="Tahoma" w:cs="Tahoma"/>
          <w:color w:val="000000"/>
        </w:rPr>
      </w:pPr>
      <w:r w:rsidRPr="005E379E">
        <w:rPr>
          <w:rFonts w:ascii="Tahoma" w:hAnsi="Tahoma" w:cs="Tahoma"/>
          <w:color w:val="000000"/>
        </w:rPr>
        <w:t>żądania oświadczeń i dokumentów w zakresie potwierdzenia spełniania ww. wymogów,</w:t>
      </w:r>
    </w:p>
    <w:p w14:paraId="3E2EB4A8" w14:textId="77777777" w:rsidR="00DE14EB" w:rsidRPr="005E379E" w:rsidRDefault="00E22A80" w:rsidP="00B86115">
      <w:pPr>
        <w:numPr>
          <w:ilvl w:val="0"/>
          <w:numId w:val="4"/>
        </w:numPr>
        <w:tabs>
          <w:tab w:val="clear" w:pos="360"/>
          <w:tab w:val="decimal" w:pos="792"/>
        </w:tabs>
        <w:spacing w:line="300" w:lineRule="auto"/>
        <w:ind w:left="792" w:hanging="360"/>
        <w:jc w:val="both"/>
        <w:rPr>
          <w:rFonts w:ascii="Tahoma" w:hAnsi="Tahoma" w:cs="Tahoma"/>
          <w:color w:val="000000"/>
        </w:rPr>
      </w:pPr>
      <w:r w:rsidRPr="005E379E">
        <w:rPr>
          <w:rFonts w:ascii="Tahoma" w:hAnsi="Tahoma" w:cs="Tahoma"/>
          <w:color w:val="000000"/>
        </w:rPr>
        <w:t>żądania wyjaśnień w przypadku wątpliwości w zakresie potwierdzenia spełniania ww. wymogów,</w:t>
      </w:r>
    </w:p>
    <w:p w14:paraId="20D565A1" w14:textId="77777777" w:rsidR="00DE14EB" w:rsidRPr="005E379E" w:rsidRDefault="00DE14EB" w:rsidP="00B86115">
      <w:pPr>
        <w:numPr>
          <w:ilvl w:val="0"/>
          <w:numId w:val="4"/>
        </w:numPr>
        <w:tabs>
          <w:tab w:val="clear" w:pos="360"/>
          <w:tab w:val="decimal" w:pos="792"/>
        </w:tabs>
        <w:spacing w:line="300" w:lineRule="auto"/>
        <w:ind w:left="792" w:hanging="360"/>
        <w:jc w:val="both"/>
        <w:rPr>
          <w:rFonts w:ascii="Tahoma" w:hAnsi="Tahoma" w:cs="Tahoma"/>
          <w:color w:val="000000"/>
        </w:rPr>
      </w:pPr>
      <w:r w:rsidRPr="005E379E">
        <w:rPr>
          <w:rFonts w:ascii="Tahoma" w:hAnsi="Tahoma" w:cs="Tahoma"/>
          <w:color w:val="000000"/>
        </w:rPr>
        <w:t>przeprowadzania kontroli na miejscu wykonywania świadczenia.</w:t>
      </w:r>
    </w:p>
    <w:p w14:paraId="35A887BD" w14:textId="6951B534" w:rsidR="00DE14EB" w:rsidRPr="005E379E" w:rsidRDefault="007D19CD" w:rsidP="007D19CD">
      <w:pPr>
        <w:tabs>
          <w:tab w:val="left" w:pos="284"/>
        </w:tabs>
        <w:spacing w:line="300" w:lineRule="auto"/>
        <w:ind w:left="360" w:hanging="360"/>
        <w:jc w:val="both"/>
        <w:rPr>
          <w:rFonts w:ascii="Tahoma" w:hAnsi="Tahoma" w:cs="Tahoma"/>
          <w:color w:val="000000"/>
        </w:rPr>
      </w:pPr>
      <w:r w:rsidRPr="005E379E">
        <w:rPr>
          <w:rFonts w:ascii="Tahoma" w:hAnsi="Tahoma" w:cs="Tahoma"/>
          <w:color w:val="000000"/>
        </w:rPr>
        <w:t xml:space="preserve">7. </w:t>
      </w:r>
      <w:r w:rsidR="00DE14EB" w:rsidRPr="005E379E">
        <w:rPr>
          <w:rFonts w:ascii="Tahoma" w:hAnsi="Tahoma" w:cs="Tahoma"/>
          <w:color w:val="000000"/>
        </w:rPr>
        <w:t>W trakcie realizacji zamówienia na każde wezwanie Zamawiającego w wyznaczonym</w:t>
      </w:r>
      <w:r w:rsidR="00B832FA" w:rsidRPr="005E379E">
        <w:rPr>
          <w:rFonts w:ascii="Tahoma" w:hAnsi="Tahoma" w:cs="Tahoma"/>
          <w:color w:val="000000"/>
        </w:rPr>
        <w:t>,</w:t>
      </w:r>
      <w:r w:rsidR="00DE14EB" w:rsidRPr="005E379E">
        <w:rPr>
          <w:rFonts w:ascii="Tahoma" w:hAnsi="Tahoma" w:cs="Tahoma"/>
          <w:color w:val="000000"/>
        </w:rPr>
        <w:t xml:space="preserve"> w tym wezwaniu terminie Wykonawca przedłoży Zamawiającemu wskazane poniżej </w:t>
      </w:r>
      <w:r w:rsidR="00B87CAB" w:rsidRPr="005E379E">
        <w:rPr>
          <w:rFonts w:ascii="Tahoma" w:hAnsi="Tahoma" w:cs="Tahoma"/>
          <w:color w:val="000000"/>
        </w:rPr>
        <w:t xml:space="preserve">oświadczenia i </w:t>
      </w:r>
      <w:r w:rsidR="00DE14EB" w:rsidRPr="005E379E">
        <w:rPr>
          <w:rFonts w:ascii="Tahoma" w:hAnsi="Tahoma" w:cs="Tahoma"/>
          <w:color w:val="000000"/>
        </w:rPr>
        <w:t>do</w:t>
      </w:r>
      <w:r w:rsidR="00B87CAB" w:rsidRPr="005E379E">
        <w:rPr>
          <w:rFonts w:ascii="Tahoma" w:hAnsi="Tahoma" w:cs="Tahoma"/>
          <w:color w:val="000000"/>
        </w:rPr>
        <w:t>kumenty</w:t>
      </w:r>
      <w:r w:rsidR="00DE14EB" w:rsidRPr="005E379E">
        <w:rPr>
          <w:rFonts w:ascii="Tahoma" w:hAnsi="Tahoma" w:cs="Tahoma"/>
          <w:color w:val="000000"/>
        </w:rPr>
        <w:t xml:space="preserve"> w celu potwierdzenia spełnienia wymogu zatrudnienia na podstawie umowy o pracę przez Wykonawcę lub podwykonawcę osób wykonujących wskazane w ust. </w:t>
      </w:r>
      <w:r w:rsidR="00B87CAB" w:rsidRPr="005E379E">
        <w:rPr>
          <w:rFonts w:ascii="Tahoma" w:hAnsi="Tahoma" w:cs="Tahoma"/>
          <w:color w:val="000000"/>
        </w:rPr>
        <w:t xml:space="preserve">1 </w:t>
      </w:r>
      <w:r w:rsidR="00DE14EB" w:rsidRPr="005E379E">
        <w:rPr>
          <w:rFonts w:ascii="Tahoma" w:hAnsi="Tahoma" w:cs="Tahoma"/>
          <w:color w:val="000000"/>
        </w:rPr>
        <w:t>czynności w trakcie realizacji zamówienia:</w:t>
      </w:r>
    </w:p>
    <w:p w14:paraId="1D6C249F" w14:textId="7BD71C2F" w:rsidR="00DE14EB" w:rsidRPr="005E379E" w:rsidRDefault="00DE14EB" w:rsidP="00B86115">
      <w:pPr>
        <w:numPr>
          <w:ilvl w:val="0"/>
          <w:numId w:val="5"/>
        </w:numPr>
        <w:tabs>
          <w:tab w:val="clear" w:pos="360"/>
          <w:tab w:val="decimal" w:pos="792"/>
        </w:tabs>
        <w:spacing w:line="300" w:lineRule="auto"/>
        <w:ind w:left="792" w:hanging="360"/>
        <w:jc w:val="both"/>
        <w:rPr>
          <w:rFonts w:ascii="Tahoma" w:hAnsi="Tahoma" w:cs="Tahoma"/>
          <w:color w:val="000000"/>
        </w:rPr>
      </w:pPr>
      <w:r w:rsidRPr="005E379E">
        <w:rPr>
          <w:rFonts w:ascii="Tahoma" w:hAnsi="Tahoma" w:cs="Tahoma"/>
          <w:color w:val="000000"/>
        </w:rPr>
        <w:t xml:space="preserve">oświadczenie Wykonawcy lub podwykonawcy o zatrudnieniu na podstawie umowy o pracę osób wykonujących czynności, których dotyczy wezwanie </w:t>
      </w:r>
      <w:r w:rsidR="00B87CAB" w:rsidRPr="005E379E">
        <w:rPr>
          <w:rFonts w:ascii="Tahoma" w:hAnsi="Tahoma" w:cs="Tahoma"/>
          <w:color w:val="000000"/>
        </w:rPr>
        <w:t>Z</w:t>
      </w:r>
      <w:r w:rsidRPr="005E379E">
        <w:rPr>
          <w:rFonts w:ascii="Tahoma" w:hAnsi="Tahoma" w:cs="Tahoma"/>
          <w:color w:val="000000"/>
        </w:rPr>
        <w:t xml:space="preserve">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</w:t>
      </w:r>
      <w:r w:rsidRPr="005E379E">
        <w:rPr>
          <w:rFonts w:ascii="Tahoma" w:hAnsi="Tahoma" w:cs="Tahoma"/>
          <w:color w:val="000000"/>
        </w:rPr>
        <w:lastRenderedPageBreak/>
        <w:t>wymiaru etatu oraz podpis osoby uprawnionej do złożenia oświadczenia w imieniu Wykonawcy lub podwykonawcy;</w:t>
      </w:r>
    </w:p>
    <w:p w14:paraId="58C59BC3" w14:textId="2BD98C64" w:rsidR="00DE14EB" w:rsidRPr="005E379E" w:rsidRDefault="00DE14EB" w:rsidP="00B86115">
      <w:pPr>
        <w:numPr>
          <w:ilvl w:val="0"/>
          <w:numId w:val="5"/>
        </w:numPr>
        <w:tabs>
          <w:tab w:val="clear" w:pos="360"/>
          <w:tab w:val="decimal" w:pos="792"/>
        </w:tabs>
        <w:spacing w:line="300" w:lineRule="auto"/>
        <w:ind w:left="792" w:hanging="360"/>
        <w:jc w:val="both"/>
        <w:rPr>
          <w:rFonts w:ascii="Tahoma" w:hAnsi="Tahoma" w:cs="Tahoma"/>
          <w:color w:val="000000"/>
        </w:rPr>
      </w:pPr>
      <w:r w:rsidRPr="005E379E">
        <w:rPr>
          <w:rFonts w:ascii="Tahoma" w:hAnsi="Tahoma" w:cs="Tahoma"/>
          <w:color w:val="000000"/>
        </w:rPr>
        <w:t>poświadczoną za zgodność z oryginałem odpowiednio przez Wykonawcę lub podwykonawcę kopię umowy/umów o pracę osób wykonujących w trakcie realizacji umowy czynności, których dotyczy ww. oświadczenie Wykonawcy lub podwykonawcy</w:t>
      </w:r>
      <w:r w:rsidR="00250536" w:rsidRPr="005E379E">
        <w:rPr>
          <w:rFonts w:ascii="Tahoma" w:hAnsi="Tahoma" w:cs="Tahoma"/>
          <w:color w:val="000000"/>
        </w:rPr>
        <w:t xml:space="preserve">. </w:t>
      </w:r>
      <w:r w:rsidRPr="005E379E">
        <w:rPr>
          <w:rFonts w:ascii="Tahoma" w:hAnsi="Tahoma" w:cs="Tahoma"/>
          <w:color w:val="000000"/>
        </w:rPr>
        <w:t xml:space="preserve">Kopia umowy/umów powinna zostać zanonimizowana w sposób zapewniający ochronę danych osobowych pracowników, zgodnie z przepisami ustawy z dnia 29 sierpnia 1997 r. </w:t>
      </w:r>
      <w:r w:rsidRPr="005E379E">
        <w:rPr>
          <w:rFonts w:ascii="Tahoma" w:hAnsi="Tahoma" w:cs="Tahoma"/>
          <w:color w:val="000000"/>
          <w:w w:val="95"/>
        </w:rPr>
        <w:t xml:space="preserve">o ochronie danych osobowych (tj. </w:t>
      </w:r>
      <w:r w:rsidRPr="005E379E">
        <w:rPr>
          <w:rFonts w:ascii="Tahoma" w:hAnsi="Tahoma" w:cs="Tahoma"/>
          <w:color w:val="000000"/>
        </w:rPr>
        <w:t xml:space="preserve">w szczególności bez adresów, nr PESEL pracowników). Imię i nazwisko pracownika nie podlega </w:t>
      </w:r>
      <w:proofErr w:type="spellStart"/>
      <w:r w:rsidRPr="005E379E">
        <w:rPr>
          <w:rFonts w:ascii="Tahoma" w:hAnsi="Tahoma" w:cs="Tahoma"/>
          <w:color w:val="000000"/>
        </w:rPr>
        <w:t>anonimizacji</w:t>
      </w:r>
      <w:proofErr w:type="spellEnd"/>
      <w:r w:rsidRPr="005E379E">
        <w:rPr>
          <w:rFonts w:ascii="Tahoma" w:hAnsi="Tahoma" w:cs="Tahoma"/>
          <w:color w:val="000000"/>
        </w:rPr>
        <w:t>. Informacje takie jak: data zawarcia umowy, rodzaj umowy o pracę i wymiar etatu powinny być możliwe do zidentyfikowania</w:t>
      </w:r>
      <w:r w:rsidR="0010112C">
        <w:rPr>
          <w:rFonts w:ascii="Tahoma" w:hAnsi="Tahoma" w:cs="Tahoma"/>
          <w:color w:val="000000"/>
        </w:rPr>
        <w:t xml:space="preserve">. </w:t>
      </w:r>
    </w:p>
    <w:p w14:paraId="59AE1D36" w14:textId="086F43AA" w:rsidR="00DE14EB" w:rsidRPr="005E379E" w:rsidRDefault="007D19CD" w:rsidP="001F1F72">
      <w:pPr>
        <w:tabs>
          <w:tab w:val="left" w:pos="284"/>
        </w:tabs>
        <w:spacing w:line="300" w:lineRule="auto"/>
        <w:ind w:left="426" w:hanging="284"/>
        <w:jc w:val="both"/>
        <w:rPr>
          <w:rFonts w:ascii="Tahoma" w:hAnsi="Tahoma" w:cs="Tahoma"/>
        </w:rPr>
      </w:pPr>
      <w:r w:rsidRPr="005E379E">
        <w:rPr>
          <w:rFonts w:ascii="Tahoma" w:hAnsi="Tahoma" w:cs="Tahoma"/>
          <w:color w:val="000000"/>
        </w:rPr>
        <w:t xml:space="preserve">8. </w:t>
      </w:r>
      <w:r w:rsidR="00DE14EB" w:rsidRPr="005E379E">
        <w:rPr>
          <w:rFonts w:ascii="Tahoma" w:hAnsi="Tahoma" w:cs="Tahoma"/>
          <w:color w:val="000000"/>
        </w:rPr>
        <w:t>Niezłożenie przez Wykonawcę, w wyznaczonym terminie, żądanych przez Zamawiającego</w:t>
      </w:r>
      <w:r w:rsidR="00B87CAB" w:rsidRPr="005E379E">
        <w:rPr>
          <w:rFonts w:ascii="Tahoma" w:hAnsi="Tahoma" w:cs="Tahoma"/>
          <w:color w:val="000000"/>
        </w:rPr>
        <w:t xml:space="preserve"> oświadczeń</w:t>
      </w:r>
      <w:r w:rsidR="00DE14EB" w:rsidRPr="005E379E">
        <w:rPr>
          <w:rFonts w:ascii="Tahoma" w:hAnsi="Tahoma" w:cs="Tahoma"/>
          <w:color w:val="000000"/>
        </w:rPr>
        <w:t xml:space="preserve"> dowodów w celu potwierdzenia spełnienia przez Wykonawcę lub podwykonawcę wymogu zatrudnienia na podstawie umowy o pracę, traktowane będzie jako niespełnienie przez Wykonawcę lub podwykonawcę wymogu zatrudnienia na podstawie umowy o pracę osób wykonujących wskazane w ust. </w:t>
      </w:r>
      <w:r w:rsidRPr="005E379E">
        <w:rPr>
          <w:rFonts w:ascii="Tahoma" w:hAnsi="Tahoma" w:cs="Tahoma"/>
          <w:color w:val="000000"/>
        </w:rPr>
        <w:t>4</w:t>
      </w:r>
      <w:r w:rsidR="00DE14EB" w:rsidRPr="005E379E">
        <w:rPr>
          <w:rFonts w:ascii="Tahoma" w:hAnsi="Tahoma" w:cs="Tahoma"/>
          <w:color w:val="000000"/>
        </w:rPr>
        <w:t xml:space="preserve"> czynności. W przypadku niezatrudnienia</w:t>
      </w:r>
      <w:r w:rsidR="00810649" w:rsidRPr="005E379E">
        <w:rPr>
          <w:rFonts w:ascii="Tahoma" w:hAnsi="Tahoma" w:cs="Tahoma"/>
          <w:color w:val="000000"/>
        </w:rPr>
        <w:t xml:space="preserve"> </w:t>
      </w:r>
      <w:r w:rsidR="00DE14EB" w:rsidRPr="005E379E">
        <w:rPr>
          <w:rFonts w:ascii="Tahoma" w:hAnsi="Tahoma" w:cs="Tahoma"/>
          <w:color w:val="000000"/>
        </w:rPr>
        <w:t>w trakcie realizacji przedmiotu umowy osób, o których mowa w zdaniu pierwszym lub nieprzedstawienia Zamawiającemu na jego żądanie dokumentów poświadczających zatrudnienie tej osoby na umowę o prac</w:t>
      </w:r>
      <w:r w:rsidR="00B87CAB" w:rsidRPr="005E379E">
        <w:rPr>
          <w:rFonts w:ascii="Tahoma" w:hAnsi="Tahoma" w:cs="Tahoma"/>
          <w:color w:val="000000"/>
        </w:rPr>
        <w:t>ę</w:t>
      </w:r>
      <w:r w:rsidR="00DE14EB" w:rsidRPr="005E379E">
        <w:rPr>
          <w:rFonts w:ascii="Tahoma" w:hAnsi="Tahoma" w:cs="Tahoma"/>
          <w:color w:val="000000"/>
        </w:rPr>
        <w:t xml:space="preserve"> w trakcie realizacji zamówienia, Wykonawca zapłaci Zamawiającemu karę umowną określoną odpowiednio w </w:t>
      </w:r>
      <w:r w:rsidR="00DE14EB" w:rsidRPr="005E379E">
        <w:rPr>
          <w:rFonts w:ascii="Tahoma" w:hAnsi="Tahoma" w:cs="Tahoma"/>
        </w:rPr>
        <w:t>§ 7 ust. 1 pkt 5.</w:t>
      </w:r>
      <w:r w:rsidR="00810649" w:rsidRPr="005E379E">
        <w:rPr>
          <w:rFonts w:ascii="Tahoma" w:hAnsi="Tahoma" w:cs="Tahoma"/>
        </w:rPr>
        <w:t xml:space="preserve"> – przy każdym wezwaniu</w:t>
      </w:r>
      <w:r w:rsidRPr="005E379E">
        <w:rPr>
          <w:rFonts w:ascii="Tahoma" w:hAnsi="Tahoma" w:cs="Tahoma"/>
        </w:rPr>
        <w:t>.</w:t>
      </w:r>
    </w:p>
    <w:p w14:paraId="25922CB2" w14:textId="780B3CCD" w:rsidR="00DE14EB" w:rsidRPr="001F1F72" w:rsidRDefault="00F02FCC" w:rsidP="001F1F72">
      <w:pPr>
        <w:tabs>
          <w:tab w:val="left" w:pos="426"/>
        </w:tabs>
        <w:spacing w:line="300" w:lineRule="auto"/>
        <w:ind w:left="426" w:hanging="284"/>
        <w:jc w:val="both"/>
        <w:rPr>
          <w:rFonts w:ascii="Tahoma" w:hAnsi="Tahoma" w:cs="Tahoma"/>
        </w:rPr>
      </w:pPr>
      <w:r w:rsidRPr="001F1F72">
        <w:rPr>
          <w:rFonts w:ascii="Tahoma" w:hAnsi="Tahoma" w:cs="Tahoma"/>
        </w:rPr>
        <w:t>9</w:t>
      </w:r>
      <w:r w:rsidR="007D19CD" w:rsidRPr="001F1F72">
        <w:rPr>
          <w:rFonts w:ascii="Tahoma" w:hAnsi="Tahoma" w:cs="Tahoma"/>
        </w:rPr>
        <w:t xml:space="preserve">. </w:t>
      </w:r>
      <w:r w:rsidR="00DE14EB" w:rsidRPr="001F1F72">
        <w:rPr>
          <w:rFonts w:ascii="Tahoma" w:hAnsi="Tahoma" w:cs="Tahoma"/>
        </w:rPr>
        <w:t>Zatrudnieni pracownicy muszą być zdolni do wykonywania powierzonych im obowiązków. Jeżeli do wykonywania czynności zostaną przewidziane osoby z orzeczonym stopniem niepełnosprawności, to mogą być traktowani jako zdolni do wykonywania powierzonych im obowiązków, wyłącznie jeśli zakres powierzonych obowiązków i stanowisko pracy będzie uwzględniało psychofizyczne możliwości danej osoby oraz zakres obowiązków będzie zgodny z obowiązującymi przepisami prawa w odniesieniu do osób niepełnosprawnych, zaś Wykonawca zapewni im opiekę adekwatną do stopnia niepełnosprawności (obowiązek nadzoru i opieki nie może być przerzucony na Zamawiającego)</w:t>
      </w:r>
      <w:r w:rsidR="00C159F0" w:rsidRPr="001F1F72">
        <w:rPr>
          <w:rFonts w:ascii="Tahoma" w:hAnsi="Tahoma" w:cs="Tahoma"/>
        </w:rPr>
        <w:t>, jak również Zamawiający będzie posiadał dokumenty</w:t>
      </w:r>
      <w:r w:rsidR="00E22C02">
        <w:rPr>
          <w:rFonts w:ascii="Tahoma" w:hAnsi="Tahoma" w:cs="Tahoma"/>
        </w:rPr>
        <w:t xml:space="preserve"> </w:t>
      </w:r>
      <w:r w:rsidR="00C159F0" w:rsidRPr="001F1F72">
        <w:rPr>
          <w:rFonts w:ascii="Tahoma" w:hAnsi="Tahoma" w:cs="Tahoma"/>
        </w:rPr>
        <w:t>- badania lekarskie</w:t>
      </w:r>
      <w:r w:rsidR="00E22C02">
        <w:rPr>
          <w:rFonts w:ascii="Tahoma" w:hAnsi="Tahoma" w:cs="Tahoma"/>
        </w:rPr>
        <w:t xml:space="preserve"> </w:t>
      </w:r>
      <w:r w:rsidR="00C159F0" w:rsidRPr="001F1F72">
        <w:rPr>
          <w:rFonts w:ascii="Tahoma" w:hAnsi="Tahoma" w:cs="Tahoma"/>
        </w:rPr>
        <w:t xml:space="preserve"> potwierdzające możliwość dopuszczenia </w:t>
      </w:r>
      <w:r w:rsidR="00504C84" w:rsidRPr="001F1F72">
        <w:rPr>
          <w:rFonts w:ascii="Tahoma" w:hAnsi="Tahoma" w:cs="Tahoma"/>
        </w:rPr>
        <w:t xml:space="preserve">takiej osoby do wykonywania powierzonych jej czynności w ramach niniejszej umowy. </w:t>
      </w:r>
    </w:p>
    <w:p w14:paraId="73C96C2C" w14:textId="00A6B25B" w:rsidR="00DE14EB" w:rsidRPr="005E379E" w:rsidRDefault="007D19CD" w:rsidP="00BF44CE">
      <w:pPr>
        <w:tabs>
          <w:tab w:val="left" w:pos="426"/>
          <w:tab w:val="left" w:pos="567"/>
        </w:tabs>
        <w:spacing w:line="300" w:lineRule="auto"/>
        <w:ind w:left="426" w:hanging="426"/>
        <w:jc w:val="both"/>
        <w:rPr>
          <w:rFonts w:ascii="Tahoma" w:hAnsi="Tahoma" w:cs="Tahoma"/>
          <w:color w:val="000000"/>
        </w:rPr>
      </w:pPr>
      <w:r w:rsidRPr="005E379E">
        <w:rPr>
          <w:rFonts w:ascii="Tahoma" w:hAnsi="Tahoma" w:cs="Tahoma"/>
          <w:color w:val="000000"/>
        </w:rPr>
        <w:t>1</w:t>
      </w:r>
      <w:r w:rsidR="008253ED">
        <w:rPr>
          <w:rFonts w:ascii="Tahoma" w:hAnsi="Tahoma" w:cs="Tahoma"/>
          <w:color w:val="000000"/>
        </w:rPr>
        <w:t>0</w:t>
      </w:r>
      <w:r w:rsidRPr="005E379E">
        <w:rPr>
          <w:rFonts w:ascii="Tahoma" w:hAnsi="Tahoma" w:cs="Tahoma"/>
          <w:color w:val="000000"/>
        </w:rPr>
        <w:t xml:space="preserve">. </w:t>
      </w:r>
      <w:r w:rsidR="00DE14EB" w:rsidRPr="005E379E">
        <w:rPr>
          <w:rFonts w:ascii="Tahoma" w:hAnsi="Tahoma" w:cs="Tahoma"/>
          <w:color w:val="000000"/>
        </w:rPr>
        <w:t>Pracownicy, którzy będą myć okna</w:t>
      </w:r>
      <w:r w:rsidR="00587140" w:rsidRPr="005E379E">
        <w:rPr>
          <w:rFonts w:ascii="Tahoma" w:hAnsi="Tahoma" w:cs="Tahoma"/>
          <w:color w:val="000000"/>
        </w:rPr>
        <w:t xml:space="preserve">, świetliki i parapety </w:t>
      </w:r>
      <w:r w:rsidR="00DE14EB" w:rsidRPr="005E379E">
        <w:rPr>
          <w:rFonts w:ascii="Tahoma" w:hAnsi="Tahoma" w:cs="Tahoma"/>
          <w:color w:val="000000"/>
        </w:rPr>
        <w:t xml:space="preserve">oraz wykonywać prace związane z </w:t>
      </w:r>
      <w:r w:rsidR="00587140" w:rsidRPr="005E379E">
        <w:rPr>
          <w:rFonts w:ascii="Tahoma" w:hAnsi="Tahoma" w:cs="Tahoma"/>
          <w:color w:val="000000"/>
        </w:rPr>
        <w:t>koniecznością wejścia na</w:t>
      </w:r>
      <w:r w:rsidR="00DE14EB" w:rsidRPr="005E379E">
        <w:rPr>
          <w:rFonts w:ascii="Tahoma" w:hAnsi="Tahoma" w:cs="Tahoma"/>
          <w:color w:val="000000"/>
        </w:rPr>
        <w:t xml:space="preserve"> dach, muszą posiadać niezbędne przeszkolenie</w:t>
      </w:r>
      <w:r w:rsidR="008C0C9B">
        <w:rPr>
          <w:rFonts w:ascii="Tahoma" w:hAnsi="Tahoma" w:cs="Tahoma"/>
          <w:color w:val="000000"/>
        </w:rPr>
        <w:t xml:space="preserve">, </w:t>
      </w:r>
      <w:r w:rsidR="008C0C9B" w:rsidRPr="00361851">
        <w:rPr>
          <w:rFonts w:ascii="Tahoma" w:hAnsi="Tahoma" w:cs="Tahoma"/>
        </w:rPr>
        <w:t>badania lekarskie</w:t>
      </w:r>
      <w:r w:rsidR="00DE14EB" w:rsidRPr="008C0C9B">
        <w:rPr>
          <w:rFonts w:ascii="Tahoma" w:hAnsi="Tahoma" w:cs="Tahoma"/>
          <w:color w:val="4472C4" w:themeColor="accent1"/>
        </w:rPr>
        <w:t xml:space="preserve"> </w:t>
      </w:r>
      <w:r w:rsidR="00DE14EB" w:rsidRPr="005E379E">
        <w:rPr>
          <w:rFonts w:ascii="Tahoma" w:hAnsi="Tahoma" w:cs="Tahoma"/>
          <w:color w:val="000000"/>
        </w:rPr>
        <w:t>i doświadczenie w pracy na wysokościach oraz niezbędne zabezpieczenie.</w:t>
      </w:r>
      <w:r w:rsidR="00D04C38" w:rsidRPr="005E379E">
        <w:rPr>
          <w:rFonts w:ascii="Tahoma" w:hAnsi="Tahoma" w:cs="Tahoma"/>
          <w:color w:val="000000"/>
        </w:rPr>
        <w:t xml:space="preserve"> Wyłączn</w:t>
      </w:r>
      <w:r w:rsidR="008C0C9B">
        <w:rPr>
          <w:rFonts w:ascii="Tahoma" w:hAnsi="Tahoma" w:cs="Tahoma"/>
          <w:color w:val="000000"/>
        </w:rPr>
        <w:t>ą odpowiedzialność z tego tytuł</w:t>
      </w:r>
      <w:r w:rsidR="008C0C9B" w:rsidRPr="00361851">
        <w:rPr>
          <w:rFonts w:ascii="Tahoma" w:hAnsi="Tahoma" w:cs="Tahoma"/>
        </w:rPr>
        <w:t>u</w:t>
      </w:r>
      <w:r w:rsidR="00D04C38" w:rsidRPr="005E379E">
        <w:rPr>
          <w:rFonts w:ascii="Tahoma" w:hAnsi="Tahoma" w:cs="Tahoma"/>
          <w:color w:val="000000"/>
        </w:rPr>
        <w:t xml:space="preserve"> ponosi Wykonawca. </w:t>
      </w:r>
    </w:p>
    <w:p w14:paraId="1147C714" w14:textId="76E5B17C" w:rsidR="00DE14EB" w:rsidRPr="005E379E" w:rsidRDefault="007D19CD" w:rsidP="007D19CD">
      <w:pPr>
        <w:pStyle w:val="Akapitzlist"/>
        <w:tabs>
          <w:tab w:val="left" w:pos="426"/>
        </w:tabs>
        <w:spacing w:line="300" w:lineRule="auto"/>
        <w:ind w:left="284" w:hanging="284"/>
        <w:jc w:val="both"/>
        <w:rPr>
          <w:rFonts w:ascii="Tahoma" w:hAnsi="Tahoma" w:cs="Tahoma"/>
          <w:color w:val="000000"/>
        </w:rPr>
      </w:pPr>
      <w:r w:rsidRPr="005E379E">
        <w:rPr>
          <w:rFonts w:ascii="Tahoma" w:hAnsi="Tahoma" w:cs="Tahoma"/>
          <w:color w:val="000000"/>
        </w:rPr>
        <w:t>1</w:t>
      </w:r>
      <w:r w:rsidR="008253ED">
        <w:rPr>
          <w:rFonts w:ascii="Tahoma" w:hAnsi="Tahoma" w:cs="Tahoma"/>
          <w:color w:val="000000"/>
        </w:rPr>
        <w:t>1</w:t>
      </w:r>
      <w:r w:rsidRPr="005E379E">
        <w:rPr>
          <w:rFonts w:ascii="Tahoma" w:hAnsi="Tahoma" w:cs="Tahoma"/>
          <w:color w:val="000000"/>
        </w:rPr>
        <w:t xml:space="preserve">. </w:t>
      </w:r>
      <w:r w:rsidR="00DE14EB" w:rsidRPr="005E379E">
        <w:rPr>
          <w:rFonts w:ascii="Tahoma" w:hAnsi="Tahoma" w:cs="Tahoma"/>
          <w:color w:val="000000"/>
        </w:rPr>
        <w:t>Wykonawca zobowiązuje się do:</w:t>
      </w:r>
    </w:p>
    <w:p w14:paraId="09ACFDBF" w14:textId="77777777" w:rsidR="00DE14EB" w:rsidRPr="005E379E" w:rsidRDefault="00DE14EB" w:rsidP="00B86115">
      <w:pPr>
        <w:numPr>
          <w:ilvl w:val="0"/>
          <w:numId w:val="6"/>
        </w:numPr>
        <w:tabs>
          <w:tab w:val="clear" w:pos="360"/>
          <w:tab w:val="decimal" w:pos="792"/>
        </w:tabs>
        <w:spacing w:line="300" w:lineRule="auto"/>
        <w:ind w:left="792" w:hanging="360"/>
        <w:jc w:val="both"/>
        <w:rPr>
          <w:rFonts w:ascii="Tahoma" w:hAnsi="Tahoma" w:cs="Tahoma"/>
          <w:color w:val="000000"/>
        </w:rPr>
      </w:pPr>
      <w:r w:rsidRPr="005E379E">
        <w:rPr>
          <w:rFonts w:ascii="Tahoma" w:hAnsi="Tahoma" w:cs="Tahoma"/>
          <w:color w:val="000000"/>
        </w:rPr>
        <w:t>przeszkolenia pracowników w zakresie wykonywanej pracy,</w:t>
      </w:r>
    </w:p>
    <w:p w14:paraId="4C8F33B2" w14:textId="77777777" w:rsidR="00DE14EB" w:rsidRPr="005E379E" w:rsidRDefault="00DE14EB" w:rsidP="00B86115">
      <w:pPr>
        <w:numPr>
          <w:ilvl w:val="0"/>
          <w:numId w:val="6"/>
        </w:numPr>
        <w:tabs>
          <w:tab w:val="clear" w:pos="360"/>
          <w:tab w:val="decimal" w:pos="792"/>
        </w:tabs>
        <w:spacing w:line="300" w:lineRule="auto"/>
        <w:ind w:left="792" w:hanging="360"/>
        <w:jc w:val="both"/>
        <w:rPr>
          <w:rFonts w:ascii="Tahoma" w:hAnsi="Tahoma" w:cs="Tahoma"/>
          <w:color w:val="000000"/>
        </w:rPr>
      </w:pPr>
      <w:r w:rsidRPr="005E379E">
        <w:rPr>
          <w:rFonts w:ascii="Tahoma" w:hAnsi="Tahoma" w:cs="Tahoma"/>
          <w:color w:val="000000"/>
        </w:rPr>
        <w:t xml:space="preserve">zapoznania pracowników z przepisami BHP i </w:t>
      </w:r>
      <w:r w:rsidR="00587140" w:rsidRPr="005E379E">
        <w:rPr>
          <w:rFonts w:ascii="Tahoma" w:hAnsi="Tahoma" w:cs="Tahoma"/>
          <w:color w:val="000000"/>
        </w:rPr>
        <w:t xml:space="preserve">instrukcją </w:t>
      </w:r>
      <w:r w:rsidRPr="005E379E">
        <w:rPr>
          <w:rFonts w:ascii="Tahoma" w:hAnsi="Tahoma" w:cs="Tahoma"/>
          <w:color w:val="000000"/>
        </w:rPr>
        <w:t>ppoż. oraz zobowiązuje się do przestrzegania względem swoich pracowników przepisów prawa pracy i ubezpieczeń społecznych,</w:t>
      </w:r>
    </w:p>
    <w:p w14:paraId="2CBF0D0E" w14:textId="77777777" w:rsidR="00DE14EB" w:rsidRPr="005E379E" w:rsidRDefault="00DE14EB" w:rsidP="00B86115">
      <w:pPr>
        <w:numPr>
          <w:ilvl w:val="0"/>
          <w:numId w:val="6"/>
        </w:numPr>
        <w:tabs>
          <w:tab w:val="clear" w:pos="360"/>
          <w:tab w:val="decimal" w:pos="792"/>
        </w:tabs>
        <w:spacing w:line="300" w:lineRule="auto"/>
        <w:ind w:left="792" w:hanging="360"/>
        <w:jc w:val="both"/>
        <w:rPr>
          <w:rFonts w:ascii="Tahoma" w:hAnsi="Tahoma" w:cs="Tahoma"/>
          <w:color w:val="000000"/>
        </w:rPr>
      </w:pPr>
      <w:r w:rsidRPr="005E379E">
        <w:rPr>
          <w:rFonts w:ascii="Tahoma" w:hAnsi="Tahoma" w:cs="Tahoma"/>
          <w:color w:val="000000"/>
        </w:rPr>
        <w:lastRenderedPageBreak/>
        <w:t>wyposażenia pracowników w sprzęt i środki niezbędne do wykonywania usługi, w tym w środki ochrony indywidualnej.</w:t>
      </w:r>
    </w:p>
    <w:p w14:paraId="3864A050" w14:textId="203A1F73" w:rsidR="00DE14EB" w:rsidRPr="005E379E" w:rsidRDefault="007D19CD" w:rsidP="007D19CD">
      <w:pPr>
        <w:tabs>
          <w:tab w:val="left" w:pos="426"/>
        </w:tabs>
        <w:spacing w:line="300" w:lineRule="auto"/>
        <w:jc w:val="both"/>
        <w:rPr>
          <w:rFonts w:ascii="Tahoma" w:hAnsi="Tahoma" w:cs="Tahoma"/>
          <w:color w:val="000000"/>
        </w:rPr>
      </w:pPr>
      <w:r w:rsidRPr="005E379E">
        <w:rPr>
          <w:rFonts w:ascii="Tahoma" w:hAnsi="Tahoma" w:cs="Tahoma"/>
          <w:color w:val="000000"/>
        </w:rPr>
        <w:t>1</w:t>
      </w:r>
      <w:r w:rsidR="008253ED">
        <w:rPr>
          <w:rFonts w:ascii="Tahoma" w:hAnsi="Tahoma" w:cs="Tahoma"/>
          <w:color w:val="000000"/>
        </w:rPr>
        <w:t>2</w:t>
      </w:r>
      <w:r w:rsidRPr="005E379E">
        <w:rPr>
          <w:rFonts w:ascii="Tahoma" w:hAnsi="Tahoma" w:cs="Tahoma"/>
          <w:color w:val="000000"/>
        </w:rPr>
        <w:t xml:space="preserve">. </w:t>
      </w:r>
      <w:r w:rsidR="00DE14EB" w:rsidRPr="005E379E">
        <w:rPr>
          <w:rFonts w:ascii="Tahoma" w:hAnsi="Tahoma" w:cs="Tahoma"/>
          <w:color w:val="000000"/>
        </w:rPr>
        <w:t xml:space="preserve">Pracownicy Wykonawcy muszą posiadać identyfikatory </w:t>
      </w:r>
      <w:r w:rsidR="0076490E" w:rsidRPr="005E379E">
        <w:rPr>
          <w:rFonts w:ascii="Tahoma" w:hAnsi="Tahoma" w:cs="Tahoma"/>
          <w:color w:val="000000"/>
        </w:rPr>
        <w:t xml:space="preserve">z </w:t>
      </w:r>
      <w:r w:rsidR="00DE14EB" w:rsidRPr="005E379E">
        <w:rPr>
          <w:rFonts w:ascii="Tahoma" w:hAnsi="Tahoma" w:cs="Tahoma"/>
          <w:color w:val="000000"/>
        </w:rPr>
        <w:t>nazwą Wykonawcy.</w:t>
      </w:r>
    </w:p>
    <w:p w14:paraId="0766E8D2" w14:textId="5E676E65" w:rsidR="00DE14EB" w:rsidRPr="005E379E" w:rsidRDefault="007D19CD" w:rsidP="007D19CD">
      <w:pPr>
        <w:pStyle w:val="Akapitzlist"/>
        <w:tabs>
          <w:tab w:val="left" w:pos="426"/>
        </w:tabs>
        <w:spacing w:line="300" w:lineRule="auto"/>
        <w:ind w:left="426" w:hanging="426"/>
        <w:jc w:val="both"/>
        <w:rPr>
          <w:rFonts w:ascii="Tahoma" w:hAnsi="Tahoma" w:cs="Tahoma"/>
          <w:color w:val="000000"/>
        </w:rPr>
      </w:pPr>
      <w:r w:rsidRPr="005E379E">
        <w:rPr>
          <w:rFonts w:ascii="Tahoma" w:hAnsi="Tahoma" w:cs="Tahoma"/>
          <w:color w:val="000000"/>
        </w:rPr>
        <w:t>1</w:t>
      </w:r>
      <w:r w:rsidR="008253ED">
        <w:rPr>
          <w:rFonts w:ascii="Tahoma" w:hAnsi="Tahoma" w:cs="Tahoma"/>
          <w:color w:val="000000"/>
        </w:rPr>
        <w:t>3</w:t>
      </w:r>
      <w:r w:rsidRPr="005E379E">
        <w:rPr>
          <w:rFonts w:ascii="Tahoma" w:hAnsi="Tahoma" w:cs="Tahoma"/>
          <w:color w:val="000000"/>
        </w:rPr>
        <w:t xml:space="preserve">. </w:t>
      </w:r>
      <w:r w:rsidR="00DE14EB" w:rsidRPr="005E379E">
        <w:rPr>
          <w:rFonts w:ascii="Tahoma" w:hAnsi="Tahoma" w:cs="Tahoma"/>
          <w:color w:val="000000"/>
        </w:rPr>
        <w:t>Wykonawca zobowiązany jest niezwłocznie zgłaszać wszelkie zmiany osobowe personelu sprzątającego, nie później niż na 1 dzień przed planowaną zmianą. Aktualizację wykazu pracowników należy dostarczyć Zamawiającemu w formie pisemnej</w:t>
      </w:r>
      <w:r w:rsidR="0076490E" w:rsidRPr="005E379E">
        <w:rPr>
          <w:rFonts w:ascii="Tahoma" w:hAnsi="Tahoma" w:cs="Tahoma"/>
          <w:color w:val="000000"/>
        </w:rPr>
        <w:t xml:space="preserve"> </w:t>
      </w:r>
      <w:r w:rsidR="00DE14EB" w:rsidRPr="005E379E">
        <w:rPr>
          <w:rFonts w:ascii="Tahoma" w:hAnsi="Tahoma" w:cs="Tahoma"/>
          <w:color w:val="000000"/>
        </w:rPr>
        <w:t>lub droga elektroniczną</w:t>
      </w:r>
      <w:r w:rsidR="00686616" w:rsidRPr="005E379E">
        <w:rPr>
          <w:rFonts w:ascii="Tahoma" w:hAnsi="Tahoma" w:cs="Tahoma"/>
          <w:color w:val="000000"/>
        </w:rPr>
        <w:t xml:space="preserve"> na wskazany adres e-mail w ust. 2</w:t>
      </w:r>
      <w:r w:rsidR="008253ED">
        <w:rPr>
          <w:rFonts w:ascii="Tahoma" w:hAnsi="Tahoma" w:cs="Tahoma"/>
          <w:color w:val="000000"/>
        </w:rPr>
        <w:t>0</w:t>
      </w:r>
      <w:r w:rsidR="00686616" w:rsidRPr="005E379E">
        <w:rPr>
          <w:rFonts w:ascii="Tahoma" w:hAnsi="Tahoma" w:cs="Tahoma"/>
          <w:color w:val="000000"/>
        </w:rPr>
        <w:t xml:space="preserve">. </w:t>
      </w:r>
    </w:p>
    <w:p w14:paraId="11FE65E8" w14:textId="5CB4A213" w:rsidR="00DE14EB" w:rsidRPr="005E379E" w:rsidRDefault="007D19CD" w:rsidP="007D19CD">
      <w:pPr>
        <w:tabs>
          <w:tab w:val="left" w:pos="426"/>
        </w:tabs>
        <w:spacing w:line="300" w:lineRule="auto"/>
        <w:ind w:left="426" w:hanging="426"/>
        <w:jc w:val="both"/>
        <w:rPr>
          <w:rFonts w:ascii="Tahoma" w:hAnsi="Tahoma" w:cs="Tahoma"/>
          <w:color w:val="000000"/>
        </w:rPr>
      </w:pPr>
      <w:r w:rsidRPr="005E379E">
        <w:rPr>
          <w:rFonts w:ascii="Tahoma" w:hAnsi="Tahoma" w:cs="Tahoma"/>
          <w:color w:val="000000"/>
        </w:rPr>
        <w:t>1</w:t>
      </w:r>
      <w:r w:rsidR="008253ED">
        <w:rPr>
          <w:rFonts w:ascii="Tahoma" w:hAnsi="Tahoma" w:cs="Tahoma"/>
          <w:color w:val="000000"/>
        </w:rPr>
        <w:t>4</w:t>
      </w:r>
      <w:r w:rsidRPr="005E379E">
        <w:rPr>
          <w:rFonts w:ascii="Tahoma" w:hAnsi="Tahoma" w:cs="Tahoma"/>
          <w:color w:val="000000"/>
        </w:rPr>
        <w:t xml:space="preserve">. </w:t>
      </w:r>
      <w:r w:rsidR="00DE14EB" w:rsidRPr="005E379E">
        <w:rPr>
          <w:rFonts w:ascii="Tahoma" w:hAnsi="Tahoma" w:cs="Tahoma"/>
          <w:color w:val="000000"/>
        </w:rPr>
        <w:t>Zamawiający zastrzega sobie prawo zażądania w każdym czasie trwania umowy, zmiany pracowników sprzątających Wykonawcy, w przypadku niewłaściwego wykonywania przez nich obowiązków. Wykonawca zobowiązany jest w terminie 3 dni zastąpić wskazanych pracowników, a w przypadku rażącego naruszenia przez nich dyscypliny pracy od następnego dnia po takim zdarzeniu.</w:t>
      </w:r>
    </w:p>
    <w:p w14:paraId="67982FCC" w14:textId="4C4AF1EE" w:rsidR="00DE14EB" w:rsidRPr="005E379E" w:rsidRDefault="007D19CD" w:rsidP="007D19CD">
      <w:pPr>
        <w:pStyle w:val="Akapitzlist"/>
        <w:tabs>
          <w:tab w:val="left" w:pos="284"/>
        </w:tabs>
        <w:spacing w:line="300" w:lineRule="auto"/>
        <w:ind w:left="426" w:hanging="426"/>
        <w:jc w:val="both"/>
        <w:rPr>
          <w:rFonts w:ascii="Tahoma" w:hAnsi="Tahoma" w:cs="Tahoma"/>
          <w:color w:val="000000"/>
        </w:rPr>
      </w:pPr>
      <w:r w:rsidRPr="005E379E">
        <w:rPr>
          <w:rFonts w:ascii="Tahoma" w:hAnsi="Tahoma" w:cs="Tahoma"/>
          <w:color w:val="000000"/>
        </w:rPr>
        <w:t>1</w:t>
      </w:r>
      <w:r w:rsidR="008253ED">
        <w:rPr>
          <w:rFonts w:ascii="Tahoma" w:hAnsi="Tahoma" w:cs="Tahoma"/>
          <w:color w:val="000000"/>
        </w:rPr>
        <w:t>5</w:t>
      </w:r>
      <w:r w:rsidRPr="005E379E">
        <w:rPr>
          <w:rFonts w:ascii="Tahoma" w:hAnsi="Tahoma" w:cs="Tahoma"/>
          <w:color w:val="000000"/>
        </w:rPr>
        <w:t xml:space="preserve">. </w:t>
      </w:r>
      <w:r w:rsidR="00DE14EB" w:rsidRPr="005E379E">
        <w:rPr>
          <w:rFonts w:ascii="Tahoma" w:hAnsi="Tahoma" w:cs="Tahoma"/>
          <w:color w:val="000000"/>
        </w:rPr>
        <w:t xml:space="preserve">Zamawiający zastrzega sobie prawo wydawania poleceń dotyczących realizacji obowiązków wynikających z </w:t>
      </w:r>
      <w:r w:rsidR="00E91FBD" w:rsidRPr="005E379E">
        <w:rPr>
          <w:rFonts w:ascii="Tahoma" w:hAnsi="Tahoma" w:cs="Tahoma"/>
          <w:color w:val="000000"/>
        </w:rPr>
        <w:t xml:space="preserve">niniejszej </w:t>
      </w:r>
      <w:r w:rsidR="00DE14EB" w:rsidRPr="005E379E">
        <w:rPr>
          <w:rFonts w:ascii="Tahoma" w:hAnsi="Tahoma" w:cs="Tahoma"/>
          <w:color w:val="000000"/>
        </w:rPr>
        <w:t xml:space="preserve">umowy, pracownikom Wykonawcy, wykonującym </w:t>
      </w:r>
      <w:r w:rsidR="003167F6" w:rsidRPr="005E379E">
        <w:rPr>
          <w:rFonts w:ascii="Tahoma" w:hAnsi="Tahoma" w:cs="Tahoma"/>
          <w:color w:val="000000"/>
        </w:rPr>
        <w:t xml:space="preserve">sprzątanie zasadnicze oraz </w:t>
      </w:r>
      <w:r w:rsidR="00DE14EB" w:rsidRPr="005E379E">
        <w:rPr>
          <w:rFonts w:ascii="Tahoma" w:hAnsi="Tahoma" w:cs="Tahoma"/>
          <w:color w:val="000000"/>
        </w:rPr>
        <w:t xml:space="preserve">czynności </w:t>
      </w:r>
      <w:r w:rsidR="003167F6" w:rsidRPr="005E379E">
        <w:rPr>
          <w:rFonts w:ascii="Tahoma" w:hAnsi="Tahoma" w:cs="Tahoma"/>
          <w:color w:val="000000"/>
        </w:rPr>
        <w:t xml:space="preserve">dodatkowe </w:t>
      </w:r>
      <w:r w:rsidR="00DE14EB" w:rsidRPr="005E379E">
        <w:rPr>
          <w:rFonts w:ascii="Tahoma" w:hAnsi="Tahoma" w:cs="Tahoma"/>
          <w:color w:val="000000"/>
        </w:rPr>
        <w:t>w zakresie objętym zamówieniem.</w:t>
      </w:r>
    </w:p>
    <w:p w14:paraId="546E9FFE" w14:textId="3A003E0A" w:rsidR="00DE14EB" w:rsidRPr="005E379E" w:rsidRDefault="007D19CD" w:rsidP="007D19CD">
      <w:pPr>
        <w:tabs>
          <w:tab w:val="left" w:pos="284"/>
        </w:tabs>
        <w:spacing w:line="300" w:lineRule="auto"/>
        <w:ind w:left="426" w:hanging="426"/>
        <w:jc w:val="both"/>
        <w:rPr>
          <w:rFonts w:ascii="Tahoma" w:hAnsi="Tahoma" w:cs="Tahoma"/>
          <w:color w:val="000000"/>
        </w:rPr>
      </w:pPr>
      <w:r w:rsidRPr="005E379E">
        <w:rPr>
          <w:rFonts w:ascii="Tahoma" w:hAnsi="Tahoma" w:cs="Tahoma"/>
          <w:color w:val="000000"/>
        </w:rPr>
        <w:t>1</w:t>
      </w:r>
      <w:r w:rsidR="008253ED">
        <w:rPr>
          <w:rFonts w:ascii="Tahoma" w:hAnsi="Tahoma" w:cs="Tahoma"/>
          <w:color w:val="000000"/>
        </w:rPr>
        <w:t>6</w:t>
      </w:r>
      <w:r w:rsidRPr="005E379E">
        <w:rPr>
          <w:rFonts w:ascii="Tahoma" w:hAnsi="Tahoma" w:cs="Tahoma"/>
          <w:color w:val="000000"/>
        </w:rPr>
        <w:t xml:space="preserve">. </w:t>
      </w:r>
      <w:r w:rsidR="00DE14EB" w:rsidRPr="005E379E">
        <w:rPr>
          <w:rFonts w:ascii="Tahoma" w:hAnsi="Tahoma" w:cs="Tahoma"/>
          <w:color w:val="000000"/>
        </w:rPr>
        <w:t>Wykonawca zobowiązuje się do systematycznego i bezpośredniego nadzoru pracowników w trakcie świadczenia usługi oraz kontroli jakości pracy wykonywanej przez pracowników wyznaczonych do realizacji umowy. Oceny prawidłowości wykonania prac objętych niniejszą umową dokonuje Zamawiający.</w:t>
      </w:r>
    </w:p>
    <w:p w14:paraId="32FCA8EB" w14:textId="0B8A6ABC" w:rsidR="00DE14EB" w:rsidRPr="005E379E" w:rsidRDefault="007D19CD" w:rsidP="007D19CD">
      <w:pPr>
        <w:pStyle w:val="Akapitzlist"/>
        <w:tabs>
          <w:tab w:val="left" w:pos="284"/>
        </w:tabs>
        <w:spacing w:line="300" w:lineRule="auto"/>
        <w:ind w:left="426" w:hanging="426"/>
        <w:jc w:val="both"/>
        <w:rPr>
          <w:rFonts w:ascii="Tahoma" w:hAnsi="Tahoma" w:cs="Tahoma"/>
          <w:color w:val="000000"/>
        </w:rPr>
      </w:pPr>
      <w:r w:rsidRPr="005E379E">
        <w:rPr>
          <w:rFonts w:ascii="Tahoma" w:hAnsi="Tahoma" w:cs="Tahoma"/>
          <w:color w:val="000000"/>
        </w:rPr>
        <w:t>1</w:t>
      </w:r>
      <w:r w:rsidR="008253ED">
        <w:rPr>
          <w:rFonts w:ascii="Tahoma" w:hAnsi="Tahoma" w:cs="Tahoma"/>
          <w:color w:val="000000"/>
        </w:rPr>
        <w:t>7</w:t>
      </w:r>
      <w:r w:rsidRPr="005E379E">
        <w:rPr>
          <w:rFonts w:ascii="Tahoma" w:hAnsi="Tahoma" w:cs="Tahoma"/>
          <w:color w:val="000000"/>
        </w:rPr>
        <w:t xml:space="preserve">. </w:t>
      </w:r>
      <w:r w:rsidR="00DE14EB" w:rsidRPr="005E379E">
        <w:rPr>
          <w:rFonts w:ascii="Tahoma" w:hAnsi="Tahoma" w:cs="Tahoma"/>
          <w:color w:val="000000"/>
        </w:rPr>
        <w:t>Wykonawca zobowiązuje się do dokonywania wszelkich poprawek na żądanie Zamawiającego, o ile konieczność ich dokonania wyniknie z niewłaściwego wykonania usługi.</w:t>
      </w:r>
    </w:p>
    <w:p w14:paraId="21E90A74" w14:textId="60A7F39E" w:rsidR="00DE14EB" w:rsidRPr="005E379E" w:rsidRDefault="007D19CD" w:rsidP="007D19CD">
      <w:pPr>
        <w:tabs>
          <w:tab w:val="left" w:pos="567"/>
        </w:tabs>
        <w:spacing w:line="300" w:lineRule="auto"/>
        <w:ind w:left="426" w:hanging="426"/>
        <w:jc w:val="both"/>
        <w:rPr>
          <w:rFonts w:ascii="Tahoma" w:hAnsi="Tahoma" w:cs="Tahoma"/>
          <w:color w:val="000000"/>
        </w:rPr>
      </w:pPr>
      <w:r w:rsidRPr="005E379E">
        <w:rPr>
          <w:rFonts w:ascii="Tahoma" w:hAnsi="Tahoma" w:cs="Tahoma"/>
          <w:color w:val="000000"/>
        </w:rPr>
        <w:t>1</w:t>
      </w:r>
      <w:r w:rsidR="008253ED">
        <w:rPr>
          <w:rFonts w:ascii="Tahoma" w:hAnsi="Tahoma" w:cs="Tahoma"/>
          <w:color w:val="000000"/>
        </w:rPr>
        <w:t>8</w:t>
      </w:r>
      <w:r w:rsidRPr="005E379E">
        <w:rPr>
          <w:rFonts w:ascii="Tahoma" w:hAnsi="Tahoma" w:cs="Tahoma"/>
          <w:color w:val="000000"/>
        </w:rPr>
        <w:t xml:space="preserve">. </w:t>
      </w:r>
      <w:r w:rsidR="00B832FA" w:rsidRPr="005E379E">
        <w:rPr>
          <w:rFonts w:ascii="Tahoma" w:hAnsi="Tahoma" w:cs="Tahoma"/>
          <w:color w:val="000000"/>
        </w:rPr>
        <w:t>Z</w:t>
      </w:r>
      <w:r w:rsidR="00DE14EB" w:rsidRPr="005E379E">
        <w:rPr>
          <w:rFonts w:ascii="Tahoma" w:hAnsi="Tahoma" w:cs="Tahoma"/>
          <w:color w:val="000000"/>
        </w:rPr>
        <w:t>a bezpieczeństwo zatrudnionych przy wykonaniu przedmiotu zamówienia pracowników odpowiada wyłącznie Wykonawca.</w:t>
      </w:r>
    </w:p>
    <w:p w14:paraId="0442B7C5" w14:textId="13BDBF6B" w:rsidR="00DE14EB" w:rsidRPr="005E379E" w:rsidRDefault="007D19CD" w:rsidP="007D19CD">
      <w:pPr>
        <w:tabs>
          <w:tab w:val="left" w:pos="284"/>
        </w:tabs>
        <w:spacing w:line="300" w:lineRule="auto"/>
        <w:ind w:left="426" w:hanging="426"/>
        <w:jc w:val="both"/>
        <w:rPr>
          <w:rFonts w:ascii="Tahoma" w:hAnsi="Tahoma" w:cs="Tahoma"/>
          <w:color w:val="000000"/>
        </w:rPr>
      </w:pPr>
      <w:r w:rsidRPr="005E379E">
        <w:rPr>
          <w:rFonts w:ascii="Tahoma" w:hAnsi="Tahoma" w:cs="Tahoma"/>
          <w:color w:val="000000"/>
        </w:rPr>
        <w:t>2</w:t>
      </w:r>
      <w:r w:rsidR="008253ED">
        <w:rPr>
          <w:rFonts w:ascii="Tahoma" w:hAnsi="Tahoma" w:cs="Tahoma"/>
          <w:color w:val="000000"/>
        </w:rPr>
        <w:t>9</w:t>
      </w:r>
      <w:r w:rsidRPr="005E379E">
        <w:rPr>
          <w:rFonts w:ascii="Tahoma" w:hAnsi="Tahoma" w:cs="Tahoma"/>
          <w:color w:val="000000"/>
        </w:rPr>
        <w:t xml:space="preserve">. </w:t>
      </w:r>
      <w:r w:rsidR="00DE14EB" w:rsidRPr="005E379E">
        <w:rPr>
          <w:rFonts w:ascii="Tahoma" w:hAnsi="Tahoma" w:cs="Tahoma"/>
          <w:color w:val="000000"/>
        </w:rPr>
        <w:t xml:space="preserve">Wykonawca i jego pracownicy zobowiązani są do zachowania tajemnicy dotyczącej wszelkich informacji i materiałów, które uzyskali przy realizacji niniejszej umowy. </w:t>
      </w:r>
    </w:p>
    <w:p w14:paraId="0E90B9D1" w14:textId="5352FE42" w:rsidR="00DE14EB" w:rsidRPr="005E379E" w:rsidRDefault="007D19CD" w:rsidP="0069225A">
      <w:pPr>
        <w:tabs>
          <w:tab w:val="left" w:pos="426"/>
        </w:tabs>
        <w:spacing w:line="300" w:lineRule="auto"/>
        <w:ind w:left="426" w:hanging="426"/>
        <w:jc w:val="both"/>
        <w:rPr>
          <w:rFonts w:ascii="Tahoma" w:hAnsi="Tahoma" w:cs="Tahoma"/>
          <w:color w:val="000000"/>
        </w:rPr>
      </w:pPr>
      <w:r w:rsidRPr="005E379E">
        <w:rPr>
          <w:rFonts w:ascii="Tahoma" w:hAnsi="Tahoma" w:cs="Tahoma"/>
          <w:color w:val="000000"/>
        </w:rPr>
        <w:t>2</w:t>
      </w:r>
      <w:r w:rsidR="008253ED">
        <w:rPr>
          <w:rFonts w:ascii="Tahoma" w:hAnsi="Tahoma" w:cs="Tahoma"/>
          <w:color w:val="000000"/>
        </w:rPr>
        <w:t>0</w:t>
      </w:r>
      <w:r w:rsidRPr="005E379E">
        <w:rPr>
          <w:rFonts w:ascii="Tahoma" w:hAnsi="Tahoma" w:cs="Tahoma"/>
          <w:color w:val="000000"/>
        </w:rPr>
        <w:t xml:space="preserve">. </w:t>
      </w:r>
      <w:r w:rsidR="00DE14EB" w:rsidRPr="005E379E">
        <w:rPr>
          <w:rFonts w:ascii="Tahoma" w:hAnsi="Tahoma" w:cs="Tahoma"/>
          <w:color w:val="000000"/>
        </w:rPr>
        <w:t xml:space="preserve">Strony wyznaczają </w:t>
      </w:r>
      <w:r w:rsidR="00F35CA2" w:rsidRPr="005E379E">
        <w:rPr>
          <w:rFonts w:ascii="Tahoma" w:hAnsi="Tahoma" w:cs="Tahoma"/>
          <w:color w:val="000000"/>
        </w:rPr>
        <w:t>osoby</w:t>
      </w:r>
      <w:r w:rsidR="00DE14EB" w:rsidRPr="005E379E">
        <w:rPr>
          <w:rFonts w:ascii="Tahoma" w:hAnsi="Tahoma" w:cs="Tahoma"/>
          <w:color w:val="000000"/>
        </w:rPr>
        <w:t xml:space="preserve"> odpowiedzialn</w:t>
      </w:r>
      <w:r w:rsidR="00BF44CE" w:rsidRPr="005E379E">
        <w:rPr>
          <w:rFonts w:ascii="Tahoma" w:hAnsi="Tahoma" w:cs="Tahoma"/>
          <w:color w:val="000000"/>
        </w:rPr>
        <w:t>e</w:t>
      </w:r>
      <w:r w:rsidR="00DE14EB" w:rsidRPr="005E379E">
        <w:rPr>
          <w:rFonts w:ascii="Tahoma" w:hAnsi="Tahoma" w:cs="Tahoma"/>
          <w:color w:val="000000"/>
        </w:rPr>
        <w:t xml:space="preserve"> za prawidłowy przebieg realizowanej umowy:</w:t>
      </w:r>
    </w:p>
    <w:p w14:paraId="613531B5" w14:textId="0A1241D1" w:rsidR="00DE14EB" w:rsidRPr="005E379E" w:rsidRDefault="00F35CA2" w:rsidP="0069225A">
      <w:pPr>
        <w:numPr>
          <w:ilvl w:val="0"/>
          <w:numId w:val="47"/>
        </w:numPr>
        <w:spacing w:line="300" w:lineRule="auto"/>
        <w:ind w:left="426"/>
        <w:jc w:val="both"/>
        <w:rPr>
          <w:rFonts w:ascii="Tahoma" w:hAnsi="Tahoma" w:cs="Tahoma"/>
          <w:color w:val="000000"/>
        </w:rPr>
      </w:pPr>
      <w:r w:rsidRPr="005E379E">
        <w:rPr>
          <w:rFonts w:ascii="Tahoma" w:hAnsi="Tahoma" w:cs="Tahoma"/>
          <w:color w:val="000000"/>
        </w:rPr>
        <w:t>Ze strony Zamawiającego …………….</w:t>
      </w:r>
      <w:r w:rsidR="00C55469" w:rsidRPr="005E379E">
        <w:rPr>
          <w:rFonts w:ascii="Tahoma" w:hAnsi="Tahoma" w:cs="Tahoma"/>
          <w:color w:val="000000"/>
        </w:rPr>
        <w:t>,</w:t>
      </w:r>
      <w:r w:rsidR="00DE14EB" w:rsidRPr="005E379E">
        <w:rPr>
          <w:rFonts w:ascii="Tahoma" w:hAnsi="Tahoma" w:cs="Tahoma"/>
          <w:color w:val="000000"/>
        </w:rPr>
        <w:t xml:space="preserve"> tel.: </w:t>
      </w:r>
      <w:r w:rsidRPr="005E379E">
        <w:rPr>
          <w:rFonts w:ascii="Tahoma" w:hAnsi="Tahoma" w:cs="Tahoma"/>
          <w:color w:val="000000"/>
        </w:rPr>
        <w:t>………………….</w:t>
      </w:r>
      <w:r w:rsidR="00DE14EB" w:rsidRPr="005E379E">
        <w:rPr>
          <w:rFonts w:ascii="Tahoma" w:hAnsi="Tahoma" w:cs="Tahoma"/>
          <w:color w:val="000000"/>
        </w:rPr>
        <w:t>, e-mail</w:t>
      </w:r>
      <w:r w:rsidR="00D539DB" w:rsidRPr="005E379E">
        <w:rPr>
          <w:rFonts w:ascii="Tahoma" w:hAnsi="Tahoma" w:cs="Tahoma"/>
          <w:color w:val="000000"/>
        </w:rPr>
        <w:t xml:space="preserve">: </w:t>
      </w:r>
      <w:r w:rsidRPr="005E379E">
        <w:rPr>
          <w:rFonts w:ascii="Tahoma" w:hAnsi="Tahoma" w:cs="Tahoma"/>
          <w:color w:val="000000"/>
        </w:rPr>
        <w:t>….</w:t>
      </w:r>
      <w:r w:rsidR="00D539DB" w:rsidRPr="005E379E">
        <w:rPr>
          <w:rFonts w:ascii="Tahoma" w:hAnsi="Tahoma" w:cs="Tahoma"/>
          <w:color w:val="000000"/>
        </w:rPr>
        <w:t>,</w:t>
      </w:r>
    </w:p>
    <w:p w14:paraId="50C0E217" w14:textId="5212D678" w:rsidR="00DE14EB" w:rsidRPr="005E379E" w:rsidRDefault="00F35CA2" w:rsidP="0069225A">
      <w:pPr>
        <w:numPr>
          <w:ilvl w:val="0"/>
          <w:numId w:val="47"/>
        </w:numPr>
        <w:spacing w:line="300" w:lineRule="auto"/>
        <w:ind w:left="426"/>
        <w:jc w:val="both"/>
        <w:rPr>
          <w:rFonts w:ascii="Tahoma" w:hAnsi="Tahoma" w:cs="Tahoma"/>
          <w:color w:val="000000"/>
        </w:rPr>
      </w:pPr>
      <w:r w:rsidRPr="005E379E">
        <w:rPr>
          <w:rFonts w:ascii="Tahoma" w:hAnsi="Tahoma" w:cs="Tahoma"/>
          <w:color w:val="000000"/>
        </w:rPr>
        <w:t>Ze strony Wykonawcy</w:t>
      </w:r>
      <w:r w:rsidR="00DE14EB" w:rsidRPr="005E379E">
        <w:rPr>
          <w:rFonts w:ascii="Tahoma" w:hAnsi="Tahoma" w:cs="Tahoma"/>
          <w:color w:val="000000"/>
        </w:rPr>
        <w:t>:</w:t>
      </w:r>
      <w:r w:rsidRPr="005E379E">
        <w:rPr>
          <w:rFonts w:ascii="Tahoma" w:hAnsi="Tahoma" w:cs="Tahoma"/>
          <w:color w:val="000000"/>
        </w:rPr>
        <w:t xml:space="preserve"> ……………</w:t>
      </w:r>
      <w:r w:rsidR="00CC1E32" w:rsidRPr="005E379E">
        <w:rPr>
          <w:rFonts w:ascii="Tahoma" w:hAnsi="Tahoma" w:cs="Tahoma"/>
          <w:color w:val="000000"/>
        </w:rPr>
        <w:t xml:space="preserve">, tel.: …………………., e-mail: …..  </w:t>
      </w:r>
    </w:p>
    <w:p w14:paraId="12AE776E" w14:textId="3C97EE1A" w:rsidR="00504C84" w:rsidRPr="005E379E" w:rsidRDefault="007D19CD" w:rsidP="007D19CD">
      <w:pPr>
        <w:tabs>
          <w:tab w:val="left" w:pos="284"/>
        </w:tabs>
        <w:spacing w:line="300" w:lineRule="auto"/>
        <w:ind w:left="426" w:hanging="426"/>
        <w:jc w:val="both"/>
        <w:rPr>
          <w:rFonts w:ascii="Tahoma" w:hAnsi="Tahoma" w:cs="Tahoma"/>
          <w:color w:val="000000"/>
        </w:rPr>
      </w:pPr>
      <w:r w:rsidRPr="005E379E">
        <w:rPr>
          <w:rFonts w:ascii="Tahoma" w:hAnsi="Tahoma" w:cs="Tahoma"/>
          <w:color w:val="000000"/>
        </w:rPr>
        <w:t>2</w:t>
      </w:r>
      <w:r w:rsidR="008253ED">
        <w:rPr>
          <w:rFonts w:ascii="Tahoma" w:hAnsi="Tahoma" w:cs="Tahoma"/>
          <w:color w:val="000000"/>
        </w:rPr>
        <w:t>1</w:t>
      </w:r>
      <w:r w:rsidRPr="005E379E">
        <w:rPr>
          <w:rFonts w:ascii="Tahoma" w:hAnsi="Tahoma" w:cs="Tahoma"/>
          <w:color w:val="000000"/>
        </w:rPr>
        <w:t xml:space="preserve">. </w:t>
      </w:r>
      <w:r w:rsidR="00DE14EB" w:rsidRPr="005E379E">
        <w:rPr>
          <w:rFonts w:ascii="Tahoma" w:hAnsi="Tahoma" w:cs="Tahoma"/>
          <w:color w:val="000000"/>
        </w:rPr>
        <w:t xml:space="preserve">Strony zgodnie ustalają, że korespondencję wysłaną </w:t>
      </w:r>
      <w:r w:rsidR="00BF44CE" w:rsidRPr="005E379E">
        <w:rPr>
          <w:rFonts w:ascii="Tahoma" w:hAnsi="Tahoma" w:cs="Tahoma"/>
          <w:color w:val="000000"/>
        </w:rPr>
        <w:t xml:space="preserve">email </w:t>
      </w:r>
      <w:r w:rsidR="00F35CA2" w:rsidRPr="005E379E">
        <w:rPr>
          <w:rFonts w:ascii="Tahoma" w:hAnsi="Tahoma" w:cs="Tahoma"/>
          <w:color w:val="000000"/>
        </w:rPr>
        <w:t>wskazany</w:t>
      </w:r>
      <w:r w:rsidR="00DE14EB" w:rsidRPr="005E379E">
        <w:rPr>
          <w:rFonts w:ascii="Tahoma" w:hAnsi="Tahoma" w:cs="Tahoma"/>
          <w:color w:val="000000"/>
        </w:rPr>
        <w:t xml:space="preserve"> w ust. </w:t>
      </w:r>
      <w:r w:rsidR="00BF44CE" w:rsidRPr="005E379E">
        <w:rPr>
          <w:rFonts w:ascii="Tahoma" w:hAnsi="Tahoma" w:cs="Tahoma"/>
          <w:color w:val="000000"/>
        </w:rPr>
        <w:t>2</w:t>
      </w:r>
      <w:r w:rsidR="008253ED">
        <w:rPr>
          <w:rFonts w:ascii="Tahoma" w:hAnsi="Tahoma" w:cs="Tahoma"/>
          <w:color w:val="000000"/>
        </w:rPr>
        <w:t>0</w:t>
      </w:r>
      <w:r w:rsidR="00DE14EB" w:rsidRPr="005E379E">
        <w:rPr>
          <w:rFonts w:ascii="Tahoma" w:hAnsi="Tahoma" w:cs="Tahoma"/>
          <w:color w:val="000000"/>
        </w:rPr>
        <w:t xml:space="preserve"> pkt 2 niniejszego paragrafu uważa się za </w:t>
      </w:r>
      <w:r w:rsidR="003167F6" w:rsidRPr="005E379E">
        <w:rPr>
          <w:rFonts w:ascii="Tahoma" w:hAnsi="Tahoma" w:cs="Tahoma"/>
          <w:color w:val="000000"/>
        </w:rPr>
        <w:t xml:space="preserve">prawidłowo i </w:t>
      </w:r>
      <w:r w:rsidR="00DE14EB" w:rsidRPr="005E379E">
        <w:rPr>
          <w:rFonts w:ascii="Tahoma" w:hAnsi="Tahoma" w:cs="Tahoma"/>
          <w:color w:val="000000"/>
        </w:rPr>
        <w:t>skutecznie doręczoną Wykonawcy bez względu na fakt, czy Wykonawca potwierdził jej odbiór.</w:t>
      </w:r>
    </w:p>
    <w:p w14:paraId="4A288017" w14:textId="3AC6975E" w:rsidR="00DE14EB" w:rsidRPr="005E379E" w:rsidRDefault="007D19CD" w:rsidP="007D19CD">
      <w:pPr>
        <w:pStyle w:val="Akapitzlist"/>
        <w:tabs>
          <w:tab w:val="left" w:pos="284"/>
        </w:tabs>
        <w:spacing w:line="300" w:lineRule="auto"/>
        <w:ind w:left="426" w:hanging="426"/>
        <w:jc w:val="both"/>
        <w:rPr>
          <w:rFonts w:ascii="Tahoma" w:hAnsi="Tahoma" w:cs="Tahoma"/>
          <w:color w:val="000000"/>
        </w:rPr>
      </w:pPr>
      <w:r w:rsidRPr="005E379E">
        <w:rPr>
          <w:rFonts w:ascii="Tahoma" w:hAnsi="Tahoma" w:cs="Tahoma"/>
          <w:color w:val="000000"/>
        </w:rPr>
        <w:t>2</w:t>
      </w:r>
      <w:r w:rsidR="008253ED">
        <w:rPr>
          <w:rFonts w:ascii="Tahoma" w:hAnsi="Tahoma" w:cs="Tahoma"/>
          <w:color w:val="000000"/>
        </w:rPr>
        <w:t>2</w:t>
      </w:r>
      <w:r w:rsidRPr="005E379E">
        <w:rPr>
          <w:rFonts w:ascii="Tahoma" w:hAnsi="Tahoma" w:cs="Tahoma"/>
          <w:color w:val="000000"/>
        </w:rPr>
        <w:t xml:space="preserve">. </w:t>
      </w:r>
      <w:r w:rsidR="00DE14EB" w:rsidRPr="005E379E">
        <w:rPr>
          <w:rFonts w:ascii="Tahoma" w:hAnsi="Tahoma" w:cs="Tahoma"/>
          <w:color w:val="000000"/>
        </w:rPr>
        <w:t xml:space="preserve">Zmiana osób, o których mowa w ust. </w:t>
      </w:r>
      <w:r w:rsidR="00BF44CE" w:rsidRPr="005E379E">
        <w:rPr>
          <w:rFonts w:ascii="Tahoma" w:hAnsi="Tahoma" w:cs="Tahoma"/>
          <w:color w:val="000000"/>
        </w:rPr>
        <w:t>2</w:t>
      </w:r>
      <w:r w:rsidR="008253ED">
        <w:rPr>
          <w:rFonts w:ascii="Tahoma" w:hAnsi="Tahoma" w:cs="Tahoma"/>
          <w:color w:val="000000"/>
        </w:rPr>
        <w:t>0</w:t>
      </w:r>
      <w:r w:rsidR="00DE14EB" w:rsidRPr="005E379E">
        <w:rPr>
          <w:rFonts w:ascii="Tahoma" w:hAnsi="Tahoma" w:cs="Tahoma"/>
          <w:color w:val="000000"/>
        </w:rPr>
        <w:t xml:space="preserve"> nie stanowi zmiany niniejszej umowy, </w:t>
      </w:r>
      <w:r w:rsidRPr="005E379E">
        <w:rPr>
          <w:rFonts w:ascii="Tahoma" w:hAnsi="Tahoma" w:cs="Tahoma"/>
          <w:color w:val="000000"/>
        </w:rPr>
        <w:br/>
      </w:r>
      <w:r w:rsidR="00DE14EB" w:rsidRPr="005E379E">
        <w:rPr>
          <w:rFonts w:ascii="Tahoma" w:hAnsi="Tahoma" w:cs="Tahoma"/>
          <w:color w:val="000000"/>
        </w:rPr>
        <w:t>co nie wymaga dla swojej ważności formy aneksu do umowy i dokonywan</w:t>
      </w:r>
      <w:r w:rsidR="00F35CA2" w:rsidRPr="005E379E">
        <w:rPr>
          <w:rFonts w:ascii="Tahoma" w:hAnsi="Tahoma" w:cs="Tahoma"/>
          <w:color w:val="000000"/>
        </w:rPr>
        <w:t>e</w:t>
      </w:r>
      <w:r w:rsidR="00DE14EB" w:rsidRPr="005E379E">
        <w:rPr>
          <w:rFonts w:ascii="Tahoma" w:hAnsi="Tahoma" w:cs="Tahoma"/>
          <w:color w:val="000000"/>
        </w:rPr>
        <w:t xml:space="preserve"> będzie na podstawie oświadczenia złożonego drugiej Stronie z zachowaniem obowiązującej formy pisemnej.</w:t>
      </w:r>
    </w:p>
    <w:p w14:paraId="0EC6D6FD" w14:textId="77777777" w:rsidR="00DE14EB" w:rsidRPr="005E379E" w:rsidRDefault="00DE14EB" w:rsidP="00DE14EB">
      <w:pPr>
        <w:jc w:val="both"/>
        <w:rPr>
          <w:rFonts w:ascii="Tahoma" w:hAnsi="Tahoma" w:cs="Tahoma"/>
          <w:color w:val="000000"/>
        </w:rPr>
      </w:pPr>
    </w:p>
    <w:p w14:paraId="7D325936" w14:textId="77777777" w:rsidR="00DE14EB" w:rsidRPr="005E379E" w:rsidRDefault="00DE14EB" w:rsidP="00DE14EB">
      <w:pPr>
        <w:jc w:val="center"/>
        <w:rPr>
          <w:rFonts w:ascii="Tahoma" w:hAnsi="Tahoma" w:cs="Tahoma"/>
          <w:b/>
          <w:color w:val="000000"/>
        </w:rPr>
      </w:pPr>
      <w:r w:rsidRPr="005E379E">
        <w:rPr>
          <w:rFonts w:ascii="Tahoma" w:hAnsi="Tahoma" w:cs="Tahoma"/>
          <w:b/>
          <w:color w:val="000000"/>
        </w:rPr>
        <w:t>§3</w:t>
      </w:r>
    </w:p>
    <w:p w14:paraId="0F955A64" w14:textId="77777777" w:rsidR="00DE14EB" w:rsidRPr="005E379E" w:rsidRDefault="00DE14EB" w:rsidP="00DE14EB">
      <w:pPr>
        <w:jc w:val="center"/>
        <w:rPr>
          <w:rFonts w:ascii="Tahoma" w:hAnsi="Tahoma" w:cs="Tahoma"/>
          <w:b/>
          <w:color w:val="000000"/>
        </w:rPr>
      </w:pPr>
      <w:r w:rsidRPr="005E379E">
        <w:rPr>
          <w:rFonts w:ascii="Tahoma" w:hAnsi="Tahoma" w:cs="Tahoma"/>
          <w:b/>
          <w:color w:val="000000"/>
        </w:rPr>
        <w:t>Odpowiedzialność Wykonawcy</w:t>
      </w:r>
    </w:p>
    <w:p w14:paraId="6FB965D9" w14:textId="2BE21FD1" w:rsidR="00DE14EB" w:rsidRPr="005E379E" w:rsidRDefault="00DE14EB" w:rsidP="00F35CA2">
      <w:pPr>
        <w:numPr>
          <w:ilvl w:val="0"/>
          <w:numId w:val="9"/>
        </w:numPr>
        <w:tabs>
          <w:tab w:val="clear" w:pos="360"/>
        </w:tabs>
        <w:spacing w:line="300" w:lineRule="auto"/>
        <w:ind w:left="284" w:hanging="284"/>
        <w:jc w:val="both"/>
        <w:rPr>
          <w:rFonts w:ascii="Tahoma" w:hAnsi="Tahoma" w:cs="Tahoma"/>
          <w:color w:val="000000"/>
        </w:rPr>
      </w:pPr>
      <w:r w:rsidRPr="005E379E">
        <w:rPr>
          <w:rFonts w:ascii="Tahoma" w:hAnsi="Tahoma" w:cs="Tahoma"/>
          <w:color w:val="000000"/>
        </w:rPr>
        <w:t xml:space="preserve">Wykonawca oświadcza, iż jest ubezpieczony od odpowiedzialności cywilnej z tytułu prowadzenia działalności w zakresie </w:t>
      </w:r>
      <w:r w:rsidR="00A902A4" w:rsidRPr="005E379E">
        <w:rPr>
          <w:rFonts w:ascii="Tahoma" w:hAnsi="Tahoma" w:cs="Tahoma"/>
          <w:color w:val="000000"/>
        </w:rPr>
        <w:t>usług</w:t>
      </w:r>
      <w:r w:rsidR="0088654E" w:rsidRPr="005E379E">
        <w:rPr>
          <w:rFonts w:ascii="Tahoma" w:hAnsi="Tahoma" w:cs="Tahoma"/>
          <w:color w:val="000000"/>
        </w:rPr>
        <w:t>i</w:t>
      </w:r>
      <w:r w:rsidR="00A902A4" w:rsidRPr="005E379E">
        <w:rPr>
          <w:rFonts w:ascii="Tahoma" w:hAnsi="Tahoma" w:cs="Tahoma"/>
          <w:color w:val="000000"/>
        </w:rPr>
        <w:t xml:space="preserve"> sprzątania i sprzątania alpinistycznego </w:t>
      </w:r>
      <w:r w:rsidRPr="005E379E">
        <w:rPr>
          <w:rFonts w:ascii="Tahoma" w:hAnsi="Tahoma" w:cs="Tahoma"/>
          <w:color w:val="000000"/>
        </w:rPr>
        <w:t xml:space="preserve">w wysokości minimum 500.000 PLN i w ramach posiadanego ubezpieczenia (do jego górnej </w:t>
      </w:r>
      <w:r w:rsidRPr="005E379E">
        <w:rPr>
          <w:rFonts w:ascii="Tahoma" w:hAnsi="Tahoma" w:cs="Tahoma"/>
          <w:color w:val="000000"/>
        </w:rPr>
        <w:lastRenderedPageBreak/>
        <w:t xml:space="preserve">granicy) będzie ponosić odpowiedzialność z tytułu </w:t>
      </w:r>
      <w:r w:rsidR="00A902A4" w:rsidRPr="005E379E">
        <w:rPr>
          <w:rFonts w:ascii="Tahoma" w:hAnsi="Tahoma" w:cs="Tahoma"/>
        </w:rPr>
        <w:t xml:space="preserve">niewykonania lub nienależytego wykonania zobowiązania, </w:t>
      </w:r>
      <w:r w:rsidRPr="005E379E">
        <w:rPr>
          <w:rFonts w:ascii="Tahoma" w:hAnsi="Tahoma" w:cs="Tahoma"/>
          <w:color w:val="000000"/>
        </w:rPr>
        <w:t>zawinionych przez własnych pracowników szkód poniesionych przez Zamawiającego w trakcie i w związku z wykonywaniem czynności wynikających z niniejszej umowy.</w:t>
      </w:r>
    </w:p>
    <w:p w14:paraId="36852686" w14:textId="0DCA433B" w:rsidR="00DE14EB" w:rsidRPr="005E379E" w:rsidRDefault="00DE14EB" w:rsidP="00F35CA2">
      <w:pPr>
        <w:numPr>
          <w:ilvl w:val="0"/>
          <w:numId w:val="9"/>
        </w:numPr>
        <w:tabs>
          <w:tab w:val="clear" w:pos="360"/>
        </w:tabs>
        <w:spacing w:line="300" w:lineRule="auto"/>
        <w:ind w:left="284" w:hanging="284"/>
        <w:jc w:val="both"/>
        <w:rPr>
          <w:rFonts w:ascii="Tahoma" w:hAnsi="Tahoma" w:cs="Tahoma"/>
          <w:color w:val="000000"/>
        </w:rPr>
      </w:pPr>
      <w:r w:rsidRPr="005E379E">
        <w:rPr>
          <w:rFonts w:ascii="Tahoma" w:hAnsi="Tahoma" w:cs="Tahoma"/>
          <w:color w:val="000000"/>
        </w:rPr>
        <w:t xml:space="preserve">Wykonawca zobowiązany jest w terminie </w:t>
      </w:r>
      <w:r w:rsidR="00F4262F" w:rsidRPr="005E379E">
        <w:rPr>
          <w:rFonts w:ascii="Tahoma" w:hAnsi="Tahoma" w:cs="Tahoma"/>
          <w:color w:val="000000"/>
        </w:rPr>
        <w:t xml:space="preserve">3 </w:t>
      </w:r>
      <w:r w:rsidRPr="005E379E">
        <w:rPr>
          <w:rFonts w:ascii="Tahoma" w:hAnsi="Tahoma" w:cs="Tahoma"/>
          <w:color w:val="000000"/>
        </w:rPr>
        <w:t xml:space="preserve">dni </w:t>
      </w:r>
      <w:r w:rsidR="00876A29">
        <w:rPr>
          <w:rFonts w:ascii="Tahoma" w:hAnsi="Tahoma" w:cs="Tahoma"/>
          <w:color w:val="000000"/>
        </w:rPr>
        <w:t xml:space="preserve">roboczych </w:t>
      </w:r>
      <w:r w:rsidRPr="005E379E">
        <w:rPr>
          <w:rFonts w:ascii="Tahoma" w:hAnsi="Tahoma" w:cs="Tahoma"/>
          <w:color w:val="000000"/>
        </w:rPr>
        <w:t>od daty zawarcia niniejszej umowy do przedstawienia Zamawiającemu opłaconej polisy</w:t>
      </w:r>
      <w:r w:rsidR="00774BB6">
        <w:rPr>
          <w:rFonts w:ascii="Tahoma" w:hAnsi="Tahoma" w:cs="Tahoma"/>
          <w:color w:val="000000"/>
        </w:rPr>
        <w:t xml:space="preserve"> OC</w:t>
      </w:r>
      <w:r w:rsidRPr="005E379E">
        <w:rPr>
          <w:rFonts w:ascii="Tahoma" w:hAnsi="Tahoma" w:cs="Tahoma"/>
          <w:color w:val="000000"/>
        </w:rPr>
        <w:t xml:space="preserve">, a w przypadku jej braku - innego dokumentu potwierdzającego, że jest ubezpieczony od odpowiedzialności cywilnej </w:t>
      </w:r>
      <w:r w:rsidR="00504C84" w:rsidRPr="005E379E">
        <w:rPr>
          <w:rFonts w:ascii="Tahoma" w:hAnsi="Tahoma" w:cs="Tahoma"/>
          <w:color w:val="000000"/>
        </w:rPr>
        <w:t xml:space="preserve">określonej w ust. 1. </w:t>
      </w:r>
      <w:r w:rsidRPr="005E379E">
        <w:rPr>
          <w:rFonts w:ascii="Tahoma" w:hAnsi="Tahoma" w:cs="Tahoma"/>
          <w:color w:val="000000"/>
        </w:rPr>
        <w:t>W sytuacji, gdy suma ubezpieczenia wyrażona będzie w walucie obcej do określenia jej wartości w złotych polskich, Strony przyjmą średni kurs Narodowego Banku Polskiego, obowiązujący w dniu podpisania umowy. W sytuacji przedłożenia dokumentu potwierdzającego ubezpieczenie na okres krótszy niż termin realizacji zamówienia, Wykonawca dostarczy Zamawiającemu pisemne zobowiązanie do przedłużenia dokumentu potwierdzającego ubezpieczenie do czasu zakończenia realizacji zamówienia.</w:t>
      </w:r>
    </w:p>
    <w:p w14:paraId="2D23C3B7" w14:textId="06D91D97" w:rsidR="00DE14EB" w:rsidRPr="005E379E" w:rsidRDefault="00DE14EB" w:rsidP="00F35CA2">
      <w:pPr>
        <w:numPr>
          <w:ilvl w:val="0"/>
          <w:numId w:val="9"/>
        </w:numPr>
        <w:tabs>
          <w:tab w:val="clear" w:pos="360"/>
        </w:tabs>
        <w:spacing w:line="276" w:lineRule="auto"/>
        <w:ind w:left="284" w:hanging="284"/>
        <w:jc w:val="both"/>
        <w:rPr>
          <w:rFonts w:ascii="Tahoma" w:hAnsi="Tahoma" w:cs="Tahoma"/>
          <w:color w:val="000000"/>
        </w:rPr>
      </w:pPr>
      <w:r w:rsidRPr="005E379E">
        <w:rPr>
          <w:rFonts w:ascii="Tahoma" w:hAnsi="Tahoma" w:cs="Tahoma"/>
          <w:color w:val="000000"/>
        </w:rPr>
        <w:t>Wykonawca ponosi pełną odpowiedzialność za wszelkie działania lub zaniechania związane z realizacją umowy oraz za działania lub zaniechania osób skierowanych przez Wykonawcę do realizacji umowy w tym za szkody, które wynikną wskutek niewykonania lub nienależytego wykonania zobowiązań umownych. W przypadku wystąpienia szkody, Wykonawca zobowiązuje się do jej naprawy w terminie 5 dni od otrzymania zgłoszenia. W sytuacji nie dotrzymania tego terminu stosowne odszkodowanie zostanie potrącone z wynagrodzenia (kwoty na fakturze). Wartość szkody i wysokość odszkodowania zostanie określona przez Zamawiającego przy udziale Wykonawcy</w:t>
      </w:r>
      <w:r w:rsidR="008F11F9" w:rsidRPr="005E379E">
        <w:rPr>
          <w:rFonts w:ascii="Tahoma" w:hAnsi="Tahoma" w:cs="Tahoma"/>
          <w:color w:val="000000"/>
        </w:rPr>
        <w:t>, a w przypadku braku współpracy Wykonawcy w tym zakresie- samodzielnie przez Zamawiającego.</w:t>
      </w:r>
      <w:r w:rsidRPr="005E379E">
        <w:rPr>
          <w:rFonts w:ascii="Tahoma" w:hAnsi="Tahoma" w:cs="Tahoma"/>
          <w:color w:val="000000"/>
        </w:rPr>
        <w:t xml:space="preserve"> W przypadku wystąpienia osób trzecich z roszczeniami bezpośrednio do Zamawiającego, Wykonawca zobowiązuje się niezwłocznie zwrócić Zamawiającemu wszelkie koszty przez niego poniesione, </w:t>
      </w:r>
      <w:r w:rsidR="003167F6" w:rsidRPr="005E379E">
        <w:rPr>
          <w:rFonts w:ascii="Tahoma" w:hAnsi="Tahoma" w:cs="Tahoma"/>
          <w:color w:val="000000"/>
        </w:rPr>
        <w:br/>
      </w:r>
      <w:r w:rsidRPr="005E379E">
        <w:rPr>
          <w:rFonts w:ascii="Tahoma" w:hAnsi="Tahoma" w:cs="Tahoma"/>
          <w:color w:val="000000"/>
        </w:rPr>
        <w:t>w tym ewentualne kwoty zasądzone prawomocnymi wyrokami łącznie z kosztami zastępstwa procesowego.</w:t>
      </w:r>
    </w:p>
    <w:p w14:paraId="5017FF93" w14:textId="77777777" w:rsidR="003465D0" w:rsidRPr="005E379E" w:rsidRDefault="003465D0" w:rsidP="00F35CA2">
      <w:pPr>
        <w:spacing w:line="276" w:lineRule="auto"/>
        <w:jc w:val="both"/>
        <w:rPr>
          <w:rFonts w:ascii="Tahoma" w:hAnsi="Tahoma" w:cs="Tahoma"/>
          <w:color w:val="000000"/>
        </w:rPr>
      </w:pPr>
    </w:p>
    <w:p w14:paraId="43B477CE" w14:textId="77777777" w:rsidR="00DE14EB" w:rsidRPr="005E379E" w:rsidRDefault="00DE14EB" w:rsidP="003465D0">
      <w:pPr>
        <w:jc w:val="center"/>
        <w:rPr>
          <w:rFonts w:ascii="Tahoma" w:hAnsi="Tahoma" w:cs="Tahoma"/>
          <w:b/>
          <w:color w:val="000000"/>
        </w:rPr>
      </w:pPr>
      <w:r w:rsidRPr="005E379E">
        <w:rPr>
          <w:rFonts w:ascii="Tahoma" w:hAnsi="Tahoma" w:cs="Tahoma"/>
          <w:b/>
          <w:color w:val="000000"/>
        </w:rPr>
        <w:t>§4</w:t>
      </w:r>
    </w:p>
    <w:p w14:paraId="7D64E5A9" w14:textId="77777777" w:rsidR="00DE14EB" w:rsidRPr="005E379E" w:rsidRDefault="00DE14EB" w:rsidP="00F35CA2">
      <w:pPr>
        <w:spacing w:line="300" w:lineRule="auto"/>
        <w:jc w:val="center"/>
        <w:rPr>
          <w:rFonts w:ascii="Tahoma" w:hAnsi="Tahoma" w:cs="Tahoma"/>
          <w:b/>
          <w:color w:val="000000"/>
        </w:rPr>
      </w:pPr>
      <w:r w:rsidRPr="005E379E">
        <w:rPr>
          <w:rFonts w:ascii="Tahoma" w:hAnsi="Tahoma" w:cs="Tahoma"/>
          <w:b/>
          <w:color w:val="000000"/>
        </w:rPr>
        <w:t>Czas trwania umowy i warunki jej rozwiązania</w:t>
      </w:r>
    </w:p>
    <w:p w14:paraId="22CB7DB5" w14:textId="00B6A63D" w:rsidR="00DE14EB" w:rsidRPr="005E379E" w:rsidRDefault="00BF44CE" w:rsidP="00F35CA2">
      <w:pPr>
        <w:pStyle w:val="Akapitzlist"/>
        <w:numPr>
          <w:ilvl w:val="0"/>
          <w:numId w:val="32"/>
        </w:numPr>
        <w:spacing w:line="300" w:lineRule="auto"/>
        <w:ind w:left="284"/>
        <w:jc w:val="both"/>
        <w:rPr>
          <w:rFonts w:ascii="Tahoma" w:hAnsi="Tahoma" w:cs="Tahoma"/>
          <w:color w:val="000000"/>
        </w:rPr>
      </w:pPr>
      <w:r w:rsidRPr="005E379E">
        <w:rPr>
          <w:rFonts w:ascii="Tahoma" w:hAnsi="Tahoma" w:cs="Tahoma"/>
          <w:color w:val="000000"/>
        </w:rPr>
        <w:t>Termin</w:t>
      </w:r>
      <w:r w:rsidR="00DE14EB" w:rsidRPr="005E379E">
        <w:rPr>
          <w:rFonts w:ascii="Tahoma" w:hAnsi="Tahoma" w:cs="Tahoma"/>
          <w:color w:val="000000"/>
        </w:rPr>
        <w:t xml:space="preserve"> realizacji zamówienia: </w:t>
      </w:r>
      <w:r w:rsidRPr="00774BB6">
        <w:rPr>
          <w:rFonts w:ascii="Tahoma" w:hAnsi="Tahoma" w:cs="Tahoma"/>
          <w:b/>
          <w:color w:val="000000"/>
        </w:rPr>
        <w:t>12 miesięcy</w:t>
      </w:r>
      <w:r w:rsidRPr="005E379E">
        <w:rPr>
          <w:rFonts w:ascii="Tahoma" w:hAnsi="Tahoma" w:cs="Tahoma"/>
          <w:color w:val="000000"/>
        </w:rPr>
        <w:t xml:space="preserve"> </w:t>
      </w:r>
      <w:r w:rsidR="005A0F45" w:rsidRPr="005E379E">
        <w:rPr>
          <w:rFonts w:ascii="Tahoma" w:hAnsi="Tahoma" w:cs="Tahoma"/>
          <w:b/>
        </w:rPr>
        <w:t xml:space="preserve">od </w:t>
      </w:r>
      <w:r w:rsidR="00C55469" w:rsidRPr="005E379E">
        <w:rPr>
          <w:rFonts w:ascii="Tahoma" w:hAnsi="Tahoma" w:cs="Tahoma"/>
          <w:b/>
        </w:rPr>
        <w:t xml:space="preserve">dnia </w:t>
      </w:r>
      <w:r w:rsidR="00F35CA2" w:rsidRPr="005E379E">
        <w:rPr>
          <w:rFonts w:ascii="Tahoma" w:hAnsi="Tahoma" w:cs="Tahoma"/>
          <w:b/>
        </w:rPr>
        <w:t>zawarcia</w:t>
      </w:r>
      <w:r w:rsidR="00C55469" w:rsidRPr="005E379E">
        <w:rPr>
          <w:rFonts w:ascii="Tahoma" w:hAnsi="Tahoma" w:cs="Tahoma"/>
          <w:b/>
        </w:rPr>
        <w:t xml:space="preserve"> umowy</w:t>
      </w:r>
      <w:r w:rsidR="005A0F45" w:rsidRPr="005E379E">
        <w:rPr>
          <w:rFonts w:ascii="Tahoma" w:hAnsi="Tahoma" w:cs="Tahoma"/>
          <w:b/>
        </w:rPr>
        <w:t>.</w:t>
      </w:r>
    </w:p>
    <w:p w14:paraId="73A23F39" w14:textId="30BF2A39" w:rsidR="00DE14EB" w:rsidRPr="005E379E" w:rsidRDefault="008F11F9" w:rsidP="00F35CA2">
      <w:pPr>
        <w:pStyle w:val="Akapitzlist"/>
        <w:numPr>
          <w:ilvl w:val="0"/>
          <w:numId w:val="32"/>
        </w:numPr>
        <w:spacing w:line="300" w:lineRule="auto"/>
        <w:ind w:left="284"/>
        <w:jc w:val="both"/>
        <w:rPr>
          <w:rFonts w:ascii="Tahoma" w:hAnsi="Tahoma" w:cs="Tahoma"/>
          <w:color w:val="000000"/>
        </w:rPr>
      </w:pPr>
      <w:r w:rsidRPr="005E379E">
        <w:rPr>
          <w:rFonts w:ascii="Tahoma" w:hAnsi="Tahoma" w:cs="Tahoma"/>
          <w:color w:val="000000"/>
        </w:rPr>
        <w:t xml:space="preserve">Rozpoczęcie </w:t>
      </w:r>
      <w:r w:rsidR="00446BA8" w:rsidRPr="005E379E">
        <w:rPr>
          <w:rFonts w:ascii="Tahoma" w:hAnsi="Tahoma" w:cs="Tahoma"/>
          <w:color w:val="000000"/>
        </w:rPr>
        <w:t>ś</w:t>
      </w:r>
      <w:r w:rsidR="00DE14EB" w:rsidRPr="005E379E">
        <w:rPr>
          <w:rFonts w:ascii="Tahoma" w:hAnsi="Tahoma" w:cs="Tahoma"/>
          <w:color w:val="000000"/>
        </w:rPr>
        <w:t>wiadczeni</w:t>
      </w:r>
      <w:r w:rsidR="00446BA8" w:rsidRPr="005E379E">
        <w:rPr>
          <w:rFonts w:ascii="Tahoma" w:hAnsi="Tahoma" w:cs="Tahoma"/>
          <w:color w:val="000000"/>
        </w:rPr>
        <w:t>a</w:t>
      </w:r>
      <w:r w:rsidR="00DE14EB" w:rsidRPr="005E379E">
        <w:rPr>
          <w:rFonts w:ascii="Tahoma" w:hAnsi="Tahoma" w:cs="Tahoma"/>
          <w:color w:val="000000"/>
        </w:rPr>
        <w:t xml:space="preserve"> usługi nastąpi na podstawie protokołu przekazania obiektu</w:t>
      </w:r>
      <w:r w:rsidRPr="005E379E">
        <w:rPr>
          <w:rFonts w:ascii="Tahoma" w:hAnsi="Tahoma" w:cs="Tahoma"/>
          <w:color w:val="000000"/>
        </w:rPr>
        <w:t xml:space="preserve"> podpisanego przez przedstawicieli obu Stron</w:t>
      </w:r>
      <w:r w:rsidR="00DE14EB" w:rsidRPr="005E379E">
        <w:rPr>
          <w:rFonts w:ascii="Tahoma" w:hAnsi="Tahoma" w:cs="Tahoma"/>
          <w:color w:val="000000"/>
        </w:rPr>
        <w:t>.</w:t>
      </w:r>
    </w:p>
    <w:p w14:paraId="32606FEF" w14:textId="4803E1FB" w:rsidR="00DE14EB" w:rsidRPr="005E379E" w:rsidRDefault="00DE14EB" w:rsidP="00F35CA2">
      <w:pPr>
        <w:pStyle w:val="Akapitzlist"/>
        <w:numPr>
          <w:ilvl w:val="0"/>
          <w:numId w:val="32"/>
        </w:numPr>
        <w:spacing w:line="300" w:lineRule="auto"/>
        <w:ind w:left="284"/>
        <w:jc w:val="both"/>
        <w:rPr>
          <w:rFonts w:ascii="Tahoma" w:hAnsi="Tahoma" w:cs="Tahoma"/>
          <w:color w:val="000000"/>
        </w:rPr>
      </w:pPr>
      <w:r w:rsidRPr="005E379E">
        <w:rPr>
          <w:rFonts w:ascii="Tahoma" w:hAnsi="Tahoma" w:cs="Tahoma"/>
          <w:color w:val="000000"/>
        </w:rPr>
        <w:t xml:space="preserve">Wykonawca zobowiązuje się, że w razie stwierdzenia przez Zamawiającego, iż przedmiot zamówienia jest realizowany niezgodnie z </w:t>
      </w:r>
      <w:r w:rsidR="008F11F9" w:rsidRPr="005E379E">
        <w:rPr>
          <w:rFonts w:ascii="Tahoma" w:hAnsi="Tahoma" w:cs="Tahoma"/>
          <w:color w:val="000000"/>
        </w:rPr>
        <w:t xml:space="preserve">Umową </w:t>
      </w:r>
      <w:r w:rsidRPr="005E379E">
        <w:rPr>
          <w:rFonts w:ascii="Tahoma" w:hAnsi="Tahoma" w:cs="Tahoma"/>
          <w:color w:val="000000"/>
        </w:rPr>
        <w:t>(niewykonanie lub nienależyte wykonanie) do naprawienia, usunięcia tych niezgodności w terminach:</w:t>
      </w:r>
    </w:p>
    <w:p w14:paraId="38B2F1FA" w14:textId="23FA2EFF" w:rsidR="00DE14EB" w:rsidRPr="005E379E" w:rsidRDefault="00DE14EB" w:rsidP="00F35CA2">
      <w:pPr>
        <w:pStyle w:val="Akapitzlist"/>
        <w:numPr>
          <w:ilvl w:val="0"/>
          <w:numId w:val="33"/>
        </w:numPr>
        <w:spacing w:line="300" w:lineRule="auto"/>
        <w:ind w:left="709"/>
        <w:jc w:val="both"/>
        <w:rPr>
          <w:rFonts w:ascii="Tahoma" w:hAnsi="Tahoma" w:cs="Tahoma"/>
          <w:color w:val="000000"/>
        </w:rPr>
      </w:pPr>
      <w:r w:rsidRPr="005E379E">
        <w:rPr>
          <w:rFonts w:ascii="Tahoma" w:hAnsi="Tahoma" w:cs="Tahoma"/>
          <w:color w:val="000000"/>
        </w:rPr>
        <w:t xml:space="preserve">natychmiast, jednak nie później niż w ciągu </w:t>
      </w:r>
      <w:r w:rsidR="003167F6" w:rsidRPr="005E379E">
        <w:rPr>
          <w:rFonts w:ascii="Tahoma" w:hAnsi="Tahoma" w:cs="Tahoma"/>
          <w:color w:val="000000"/>
        </w:rPr>
        <w:t>2</w:t>
      </w:r>
      <w:r w:rsidRPr="005E379E">
        <w:rPr>
          <w:rFonts w:ascii="Tahoma" w:hAnsi="Tahoma" w:cs="Tahoma"/>
          <w:color w:val="000000"/>
        </w:rPr>
        <w:t xml:space="preserve"> godzin, od chwili zgłoszenia (reklamacji) przez Zamawiającego</w:t>
      </w:r>
      <w:r w:rsidR="00896BE5" w:rsidRPr="005E379E">
        <w:rPr>
          <w:rFonts w:ascii="Tahoma" w:hAnsi="Tahoma" w:cs="Tahoma"/>
          <w:color w:val="000000"/>
        </w:rPr>
        <w:t xml:space="preserve"> w formie elektronicznej na adres </w:t>
      </w:r>
      <w:r w:rsidRPr="005E379E">
        <w:rPr>
          <w:rFonts w:ascii="Tahoma" w:hAnsi="Tahoma" w:cs="Tahoma"/>
          <w:color w:val="000000"/>
        </w:rPr>
        <w:t xml:space="preserve">wskazany w § 2 ust. </w:t>
      </w:r>
      <w:r w:rsidR="00896BE5" w:rsidRPr="005E379E">
        <w:rPr>
          <w:rFonts w:ascii="Tahoma" w:hAnsi="Tahoma" w:cs="Tahoma"/>
          <w:color w:val="000000"/>
        </w:rPr>
        <w:t>2</w:t>
      </w:r>
      <w:r w:rsidR="00876A29">
        <w:rPr>
          <w:rFonts w:ascii="Tahoma" w:hAnsi="Tahoma" w:cs="Tahoma"/>
          <w:color w:val="000000"/>
        </w:rPr>
        <w:t>0</w:t>
      </w:r>
      <w:r w:rsidRPr="005E379E">
        <w:rPr>
          <w:rFonts w:ascii="Tahoma" w:hAnsi="Tahoma" w:cs="Tahoma"/>
          <w:color w:val="000000"/>
        </w:rPr>
        <w:t xml:space="preserve"> pkt 2</w:t>
      </w:r>
      <w:r w:rsidR="00195BE0" w:rsidRPr="005E379E">
        <w:rPr>
          <w:rFonts w:ascii="Tahoma" w:hAnsi="Tahoma" w:cs="Tahoma"/>
          <w:color w:val="000000"/>
        </w:rPr>
        <w:t xml:space="preserve"> w</w:t>
      </w:r>
      <w:r w:rsidRPr="005E379E">
        <w:rPr>
          <w:rFonts w:ascii="Tahoma" w:hAnsi="Tahoma" w:cs="Tahoma"/>
          <w:color w:val="000000"/>
        </w:rPr>
        <w:t xml:space="preserve"> przypadku</w:t>
      </w:r>
      <w:r w:rsidR="00195BE0" w:rsidRPr="005E379E">
        <w:rPr>
          <w:rFonts w:ascii="Tahoma" w:hAnsi="Tahoma" w:cs="Tahoma"/>
          <w:color w:val="000000"/>
        </w:rPr>
        <w:t>,</w:t>
      </w:r>
      <w:r w:rsidR="00876A29">
        <w:rPr>
          <w:rFonts w:ascii="Tahoma" w:hAnsi="Tahoma" w:cs="Tahoma"/>
          <w:color w:val="000000"/>
        </w:rPr>
        <w:t xml:space="preserve"> </w:t>
      </w:r>
      <w:r w:rsidRPr="005E379E">
        <w:rPr>
          <w:rFonts w:ascii="Tahoma" w:hAnsi="Tahoma" w:cs="Tahoma"/>
          <w:color w:val="000000"/>
        </w:rPr>
        <w:t>gdy niezgodność może spowodować zagrożenie bezpieczeństwa lub w znacznym stopniu utrudnia</w:t>
      </w:r>
      <w:r w:rsidR="00983DC8" w:rsidRPr="005E379E">
        <w:rPr>
          <w:rFonts w:ascii="Tahoma" w:hAnsi="Tahoma" w:cs="Tahoma"/>
          <w:color w:val="000000"/>
        </w:rPr>
        <w:t>,</w:t>
      </w:r>
      <w:r w:rsidRPr="005E379E">
        <w:rPr>
          <w:rFonts w:ascii="Tahoma" w:hAnsi="Tahoma" w:cs="Tahoma"/>
          <w:color w:val="000000"/>
        </w:rPr>
        <w:t xml:space="preserve"> bądź uniemożliwia normalne korzystanie z obiektu</w:t>
      </w:r>
      <w:r w:rsidR="00195BE0" w:rsidRPr="005E379E">
        <w:rPr>
          <w:rFonts w:ascii="Tahoma" w:hAnsi="Tahoma" w:cs="Tahoma"/>
          <w:color w:val="000000"/>
        </w:rPr>
        <w:t xml:space="preserve">, </w:t>
      </w:r>
      <w:r w:rsidR="00983DC8" w:rsidRPr="005E379E">
        <w:rPr>
          <w:rFonts w:ascii="Tahoma" w:hAnsi="Tahoma" w:cs="Tahoma"/>
          <w:color w:val="000000"/>
        </w:rPr>
        <w:t>w szczególności bieżące uzupełnianie środków higienicznych</w:t>
      </w:r>
      <w:r w:rsidRPr="005E379E">
        <w:rPr>
          <w:rFonts w:ascii="Tahoma" w:hAnsi="Tahoma" w:cs="Tahoma"/>
          <w:color w:val="000000"/>
        </w:rPr>
        <w:t xml:space="preserve">, </w:t>
      </w:r>
    </w:p>
    <w:p w14:paraId="43F9C89B" w14:textId="0B0F881F" w:rsidR="00DE14EB" w:rsidRPr="005E379E" w:rsidRDefault="00DE14EB" w:rsidP="00F35CA2">
      <w:pPr>
        <w:pStyle w:val="Akapitzlist"/>
        <w:numPr>
          <w:ilvl w:val="0"/>
          <w:numId w:val="33"/>
        </w:numPr>
        <w:spacing w:line="300" w:lineRule="auto"/>
        <w:ind w:left="709"/>
        <w:jc w:val="both"/>
        <w:rPr>
          <w:rFonts w:ascii="Tahoma" w:hAnsi="Tahoma" w:cs="Tahoma"/>
          <w:color w:val="000000"/>
        </w:rPr>
      </w:pPr>
      <w:r w:rsidRPr="005E379E">
        <w:rPr>
          <w:rFonts w:ascii="Tahoma" w:hAnsi="Tahoma" w:cs="Tahoma"/>
          <w:color w:val="000000"/>
        </w:rPr>
        <w:t xml:space="preserve">w ciągu 24 godzin, od chwili </w:t>
      </w:r>
      <w:r w:rsidR="00195BE0" w:rsidRPr="005E379E">
        <w:rPr>
          <w:rFonts w:ascii="Tahoma" w:hAnsi="Tahoma" w:cs="Tahoma"/>
          <w:color w:val="000000"/>
        </w:rPr>
        <w:t>zgłoszenia (reklamacji) przez Zamawiającego w formie elektronicznej na adres wskazany w § 2 ust. 2</w:t>
      </w:r>
      <w:r w:rsidR="00876A29">
        <w:rPr>
          <w:rFonts w:ascii="Tahoma" w:hAnsi="Tahoma" w:cs="Tahoma"/>
          <w:color w:val="000000"/>
        </w:rPr>
        <w:t>0</w:t>
      </w:r>
      <w:r w:rsidR="00195BE0" w:rsidRPr="005E379E">
        <w:rPr>
          <w:rFonts w:ascii="Tahoma" w:hAnsi="Tahoma" w:cs="Tahoma"/>
          <w:color w:val="000000"/>
        </w:rPr>
        <w:t xml:space="preserve"> pkt 2</w:t>
      </w:r>
      <w:r w:rsidRPr="005E379E">
        <w:rPr>
          <w:rFonts w:ascii="Tahoma" w:hAnsi="Tahoma" w:cs="Tahoma"/>
          <w:color w:val="000000"/>
        </w:rPr>
        <w:t xml:space="preserve">, w innych przypadkach, aniżeli określonych </w:t>
      </w:r>
      <w:r w:rsidR="00195BE0" w:rsidRPr="005E379E">
        <w:rPr>
          <w:rFonts w:ascii="Tahoma" w:hAnsi="Tahoma" w:cs="Tahoma"/>
          <w:color w:val="000000"/>
        </w:rPr>
        <w:t>powyżej w</w:t>
      </w:r>
      <w:r w:rsidRPr="005E379E">
        <w:rPr>
          <w:rFonts w:ascii="Tahoma" w:hAnsi="Tahoma" w:cs="Tahoma"/>
          <w:color w:val="000000"/>
        </w:rPr>
        <w:t xml:space="preserve"> ust. 3 pkt 1.</w:t>
      </w:r>
    </w:p>
    <w:p w14:paraId="6091B268" w14:textId="1164C85E" w:rsidR="00DE14EB" w:rsidRPr="005E379E" w:rsidRDefault="00DE14EB" w:rsidP="00F35CA2">
      <w:pPr>
        <w:pStyle w:val="Akapitzlist"/>
        <w:numPr>
          <w:ilvl w:val="0"/>
          <w:numId w:val="32"/>
        </w:numPr>
        <w:spacing w:line="300" w:lineRule="auto"/>
        <w:ind w:left="284" w:hanging="284"/>
        <w:jc w:val="both"/>
        <w:rPr>
          <w:rFonts w:ascii="Tahoma" w:hAnsi="Tahoma" w:cs="Tahoma"/>
        </w:rPr>
      </w:pPr>
      <w:r w:rsidRPr="005E379E">
        <w:rPr>
          <w:rFonts w:ascii="Tahoma" w:hAnsi="Tahoma" w:cs="Tahoma"/>
          <w:color w:val="000000"/>
        </w:rPr>
        <w:lastRenderedPageBreak/>
        <w:t xml:space="preserve">Przekroczenie przez Wykonawcę terminów </w:t>
      </w:r>
      <w:r w:rsidR="00195BE0" w:rsidRPr="005E379E">
        <w:rPr>
          <w:rFonts w:ascii="Tahoma" w:hAnsi="Tahoma" w:cs="Tahoma"/>
          <w:color w:val="000000"/>
        </w:rPr>
        <w:t>wskazanych</w:t>
      </w:r>
      <w:r w:rsidRPr="005E379E">
        <w:rPr>
          <w:rFonts w:ascii="Tahoma" w:hAnsi="Tahoma" w:cs="Tahoma"/>
          <w:color w:val="000000"/>
        </w:rPr>
        <w:t xml:space="preserve"> w ust. 3, daje Zamawiającemu prawo naliczenia kar umownych w wysokości określonej </w:t>
      </w:r>
      <w:r w:rsidRPr="005E379E">
        <w:rPr>
          <w:rFonts w:ascii="Tahoma" w:hAnsi="Tahoma" w:cs="Tahoma"/>
        </w:rPr>
        <w:t>w § 7 ust. 1 pkt 2 i pkt 3.</w:t>
      </w:r>
    </w:p>
    <w:p w14:paraId="5076204A" w14:textId="46CA8D91" w:rsidR="00DE14EB" w:rsidRPr="005E379E" w:rsidRDefault="00DE14EB" w:rsidP="00F35CA2">
      <w:pPr>
        <w:pStyle w:val="Akapitzlist"/>
        <w:numPr>
          <w:ilvl w:val="0"/>
          <w:numId w:val="32"/>
        </w:numPr>
        <w:spacing w:line="300" w:lineRule="auto"/>
        <w:ind w:left="284" w:hanging="284"/>
        <w:jc w:val="both"/>
        <w:rPr>
          <w:rFonts w:ascii="Tahoma" w:hAnsi="Tahoma" w:cs="Tahoma"/>
        </w:rPr>
      </w:pPr>
      <w:r w:rsidRPr="005E379E">
        <w:rPr>
          <w:rFonts w:ascii="Tahoma" w:hAnsi="Tahoma" w:cs="Tahoma"/>
        </w:rPr>
        <w:t xml:space="preserve">W przypadku trzykrotnej reklamacji </w:t>
      </w:r>
      <w:r w:rsidR="007D4613" w:rsidRPr="005E379E">
        <w:rPr>
          <w:rFonts w:ascii="Tahoma" w:hAnsi="Tahoma" w:cs="Tahoma"/>
        </w:rPr>
        <w:t xml:space="preserve">dotyczącej </w:t>
      </w:r>
      <w:r w:rsidRPr="005E379E">
        <w:rPr>
          <w:rFonts w:ascii="Tahoma" w:hAnsi="Tahoma" w:cs="Tahoma"/>
        </w:rPr>
        <w:t>jakości wykonania zamówienia Zamawiający zastrzega sobie możliwość jednostronnego odstąpienia od umowy z winy Wykonawcy i naliczenia kar umownych określo</w:t>
      </w:r>
      <w:r w:rsidR="007D4613" w:rsidRPr="005E379E">
        <w:rPr>
          <w:rFonts w:ascii="Tahoma" w:hAnsi="Tahoma" w:cs="Tahoma"/>
        </w:rPr>
        <w:t xml:space="preserve">nych </w:t>
      </w:r>
      <w:r w:rsidRPr="005E379E">
        <w:rPr>
          <w:rFonts w:ascii="Tahoma" w:hAnsi="Tahoma" w:cs="Tahoma"/>
        </w:rPr>
        <w:t>w § 7 ust. 1 pkt 7.</w:t>
      </w:r>
    </w:p>
    <w:p w14:paraId="5EC18EEC" w14:textId="453839E1" w:rsidR="00DE14EB" w:rsidRPr="005E379E" w:rsidRDefault="00DE14EB" w:rsidP="00F35CA2">
      <w:pPr>
        <w:pStyle w:val="Akapitzlist"/>
        <w:numPr>
          <w:ilvl w:val="0"/>
          <w:numId w:val="32"/>
        </w:numPr>
        <w:spacing w:line="300" w:lineRule="auto"/>
        <w:ind w:left="284" w:hanging="284"/>
        <w:jc w:val="both"/>
        <w:rPr>
          <w:rFonts w:ascii="Tahoma" w:hAnsi="Tahoma" w:cs="Tahoma"/>
          <w:color w:val="000000"/>
        </w:rPr>
      </w:pPr>
      <w:r w:rsidRPr="005E379E">
        <w:rPr>
          <w:rFonts w:ascii="Tahoma" w:hAnsi="Tahoma" w:cs="Tahoma"/>
          <w:color w:val="000000"/>
        </w:rPr>
        <w:t>W przypadku zwłoki w opłaceniu faktury, o której mowa w § 5 ust. 7, Wykonawca ma prawo rozwiązać umowę z zachowaniem jednomiesięcznego okresu wypowiedzenia z</w:t>
      </w:r>
      <w:r w:rsidR="007D4613" w:rsidRPr="005E379E">
        <w:rPr>
          <w:rFonts w:ascii="Tahoma" w:hAnsi="Tahoma" w:cs="Tahoma"/>
          <w:color w:val="000000"/>
        </w:rPr>
        <w:t>e</w:t>
      </w:r>
      <w:r w:rsidRPr="005E379E">
        <w:rPr>
          <w:rFonts w:ascii="Tahoma" w:hAnsi="Tahoma" w:cs="Tahoma"/>
          <w:color w:val="000000"/>
        </w:rPr>
        <w:t xml:space="preserve"> skutkiem na koniec miesiąca kalendarzowego, po uprzednim pisemnym wezwaniu Zamawiającego do uregulowania w/w płatności w terminie nie krótszym niż 7 dni.</w:t>
      </w:r>
    </w:p>
    <w:p w14:paraId="4294DDFC" w14:textId="307628B6" w:rsidR="00DE14EB" w:rsidRPr="005E379E" w:rsidRDefault="00DE14EB" w:rsidP="00F35CA2">
      <w:pPr>
        <w:pStyle w:val="Akapitzlist"/>
        <w:numPr>
          <w:ilvl w:val="0"/>
          <w:numId w:val="32"/>
        </w:numPr>
        <w:spacing w:line="300" w:lineRule="auto"/>
        <w:ind w:left="284" w:hanging="284"/>
        <w:jc w:val="both"/>
        <w:rPr>
          <w:rFonts w:ascii="Tahoma" w:hAnsi="Tahoma" w:cs="Tahoma"/>
          <w:color w:val="000000"/>
        </w:rPr>
      </w:pPr>
      <w:r w:rsidRPr="005E379E">
        <w:rPr>
          <w:rFonts w:ascii="Tahoma" w:hAnsi="Tahoma" w:cs="Tahoma"/>
          <w:color w:val="000000"/>
        </w:rPr>
        <w:t xml:space="preserve">W przypadku rozwiązania umowy, odstąpienia od umowy lub jej wygaśnięcia z uwagi na upływ terminu na jaki została zawarta, Strony zobowiązują się do dokonania wzajemnych </w:t>
      </w:r>
      <w:r w:rsidR="00195BE0" w:rsidRPr="005E379E">
        <w:rPr>
          <w:rFonts w:ascii="Tahoma" w:hAnsi="Tahoma" w:cs="Tahoma"/>
          <w:color w:val="000000"/>
        </w:rPr>
        <w:t>rozliczeń</w:t>
      </w:r>
      <w:r w:rsidRPr="005E379E">
        <w:rPr>
          <w:rFonts w:ascii="Tahoma" w:hAnsi="Tahoma" w:cs="Tahoma"/>
          <w:color w:val="000000"/>
        </w:rPr>
        <w:t xml:space="preserve"> w terminie nie dłuższym niż w ciągu miesiąca, licząc od dnia rozwiązania (wygaśnięcia) umowy.</w:t>
      </w:r>
    </w:p>
    <w:p w14:paraId="6414D5C0" w14:textId="77777777" w:rsidR="007A20ED" w:rsidRPr="005E379E" w:rsidRDefault="007A20ED" w:rsidP="003465D0">
      <w:pPr>
        <w:tabs>
          <w:tab w:val="left" w:leader="dot" w:pos="5112"/>
          <w:tab w:val="left" w:leader="dot" w:pos="9198"/>
        </w:tabs>
        <w:ind w:left="142" w:right="72" w:hanging="447"/>
        <w:jc w:val="center"/>
        <w:rPr>
          <w:rFonts w:ascii="Tahoma" w:hAnsi="Tahoma" w:cs="Tahoma"/>
          <w:b/>
          <w:color w:val="000000"/>
        </w:rPr>
      </w:pPr>
    </w:p>
    <w:p w14:paraId="0E59125A" w14:textId="77777777" w:rsidR="00DE14EB" w:rsidRPr="005E379E" w:rsidRDefault="00DE14EB" w:rsidP="007D4613">
      <w:pPr>
        <w:tabs>
          <w:tab w:val="left" w:leader="dot" w:pos="5112"/>
          <w:tab w:val="left" w:leader="dot" w:pos="9198"/>
        </w:tabs>
        <w:spacing w:line="300" w:lineRule="auto"/>
        <w:ind w:left="142" w:right="72" w:hanging="447"/>
        <w:jc w:val="center"/>
        <w:rPr>
          <w:rFonts w:ascii="Tahoma" w:hAnsi="Tahoma" w:cs="Tahoma"/>
          <w:b/>
          <w:color w:val="000000"/>
        </w:rPr>
      </w:pPr>
      <w:r w:rsidRPr="005E379E">
        <w:rPr>
          <w:rFonts w:ascii="Tahoma" w:hAnsi="Tahoma" w:cs="Tahoma"/>
          <w:b/>
          <w:color w:val="000000"/>
        </w:rPr>
        <w:t xml:space="preserve">§5 </w:t>
      </w:r>
      <w:r w:rsidRPr="005E379E">
        <w:rPr>
          <w:rFonts w:ascii="Tahoma" w:hAnsi="Tahoma" w:cs="Tahoma"/>
          <w:b/>
          <w:color w:val="000000"/>
        </w:rPr>
        <w:br/>
        <w:t>Wynagrodzenie i sposób rozliczeń</w:t>
      </w:r>
    </w:p>
    <w:p w14:paraId="0A21B3E1" w14:textId="0273D10A" w:rsidR="00F858F8" w:rsidRPr="005E379E" w:rsidRDefault="00F858F8" w:rsidP="007D4613">
      <w:pPr>
        <w:numPr>
          <w:ilvl w:val="0"/>
          <w:numId w:val="11"/>
        </w:numPr>
        <w:tabs>
          <w:tab w:val="left" w:pos="284"/>
          <w:tab w:val="decimal" w:pos="360"/>
        </w:tabs>
        <w:spacing w:line="300" w:lineRule="auto"/>
        <w:ind w:left="284" w:right="72" w:hanging="294"/>
        <w:jc w:val="both"/>
        <w:rPr>
          <w:rFonts w:ascii="Tahoma" w:hAnsi="Tahoma" w:cs="Tahoma"/>
          <w:color w:val="000000"/>
        </w:rPr>
      </w:pPr>
      <w:r w:rsidRPr="005E379E">
        <w:rPr>
          <w:rFonts w:ascii="Tahoma" w:hAnsi="Tahoma" w:cs="Tahoma"/>
          <w:color w:val="000000"/>
        </w:rPr>
        <w:t xml:space="preserve">Łączna wartość umowy wynosi brutto: </w:t>
      </w:r>
      <w:r w:rsidR="007D4613" w:rsidRPr="005E379E">
        <w:rPr>
          <w:rFonts w:ascii="Tahoma" w:hAnsi="Tahoma" w:cs="Tahoma"/>
          <w:color w:val="000000"/>
        </w:rPr>
        <w:t>…………</w:t>
      </w:r>
      <w:r w:rsidRPr="005E379E">
        <w:rPr>
          <w:rFonts w:ascii="Tahoma" w:hAnsi="Tahoma" w:cs="Tahoma"/>
          <w:color w:val="000000"/>
        </w:rPr>
        <w:t xml:space="preserve"> PLN (słownie:</w:t>
      </w:r>
      <w:r w:rsidR="00D539DB" w:rsidRPr="005E379E">
        <w:rPr>
          <w:rFonts w:ascii="Tahoma" w:hAnsi="Tahoma" w:cs="Tahoma"/>
          <w:color w:val="000000"/>
        </w:rPr>
        <w:t xml:space="preserve"> </w:t>
      </w:r>
      <w:r w:rsidR="007D4613" w:rsidRPr="005E379E">
        <w:rPr>
          <w:rFonts w:ascii="Tahoma" w:hAnsi="Tahoma" w:cs="Tahoma"/>
          <w:color w:val="000000"/>
        </w:rPr>
        <w:t>……………………….</w:t>
      </w:r>
      <w:r w:rsidR="00D539DB" w:rsidRPr="005E379E">
        <w:rPr>
          <w:rFonts w:ascii="Tahoma" w:hAnsi="Tahoma" w:cs="Tahoma"/>
          <w:color w:val="000000"/>
        </w:rPr>
        <w:t>.</w:t>
      </w:r>
      <w:r w:rsidRPr="005E379E">
        <w:rPr>
          <w:rFonts w:ascii="Tahoma" w:hAnsi="Tahoma" w:cs="Tahoma"/>
          <w:color w:val="000000"/>
        </w:rPr>
        <w:t xml:space="preserve">), w tym: cena netto: </w:t>
      </w:r>
      <w:r w:rsidR="007D4613" w:rsidRPr="005E379E">
        <w:rPr>
          <w:rFonts w:ascii="Tahoma" w:hAnsi="Tahoma" w:cs="Tahoma"/>
          <w:color w:val="000000"/>
        </w:rPr>
        <w:t>…..…….</w:t>
      </w:r>
      <w:r w:rsidRPr="005E379E">
        <w:rPr>
          <w:rFonts w:ascii="Tahoma" w:hAnsi="Tahoma" w:cs="Tahoma"/>
          <w:color w:val="000000"/>
        </w:rPr>
        <w:t>, podatek VAT (</w:t>
      </w:r>
      <w:r w:rsidR="00D539DB" w:rsidRPr="005E379E">
        <w:rPr>
          <w:rFonts w:ascii="Tahoma" w:hAnsi="Tahoma" w:cs="Tahoma"/>
          <w:color w:val="000000"/>
        </w:rPr>
        <w:t>23</w:t>
      </w:r>
      <w:r w:rsidRPr="005E379E">
        <w:rPr>
          <w:rFonts w:ascii="Tahoma" w:hAnsi="Tahoma" w:cs="Tahoma"/>
          <w:color w:val="000000"/>
        </w:rPr>
        <w:t>%)</w:t>
      </w:r>
      <w:r w:rsidR="00BD04D2" w:rsidRPr="005E379E">
        <w:rPr>
          <w:rFonts w:ascii="Tahoma" w:hAnsi="Tahoma" w:cs="Tahoma"/>
          <w:color w:val="000000"/>
        </w:rPr>
        <w:t xml:space="preserve"> w kwocie</w:t>
      </w:r>
      <w:r w:rsidRPr="005E379E">
        <w:rPr>
          <w:rFonts w:ascii="Tahoma" w:hAnsi="Tahoma" w:cs="Tahoma"/>
          <w:color w:val="000000"/>
        </w:rPr>
        <w:t xml:space="preserve">: </w:t>
      </w:r>
      <w:r w:rsidR="007D4613" w:rsidRPr="005E379E">
        <w:rPr>
          <w:rFonts w:ascii="Tahoma" w:hAnsi="Tahoma" w:cs="Tahoma"/>
          <w:color w:val="000000"/>
        </w:rPr>
        <w:t>………….</w:t>
      </w:r>
      <w:r w:rsidRPr="005E379E">
        <w:rPr>
          <w:rFonts w:ascii="Tahoma" w:hAnsi="Tahoma" w:cs="Tahoma"/>
          <w:color w:val="000000"/>
        </w:rPr>
        <w:t>.</w:t>
      </w:r>
    </w:p>
    <w:p w14:paraId="49FE8685" w14:textId="77777777" w:rsidR="00DE14EB" w:rsidRPr="005E379E" w:rsidRDefault="00DE14EB" w:rsidP="007D4613">
      <w:pPr>
        <w:numPr>
          <w:ilvl w:val="0"/>
          <w:numId w:val="11"/>
        </w:numPr>
        <w:tabs>
          <w:tab w:val="left" w:pos="284"/>
          <w:tab w:val="decimal" w:pos="360"/>
        </w:tabs>
        <w:spacing w:line="300" w:lineRule="auto"/>
        <w:ind w:left="284" w:right="72" w:hanging="284"/>
        <w:jc w:val="both"/>
        <w:rPr>
          <w:rFonts w:ascii="Tahoma" w:hAnsi="Tahoma" w:cs="Tahoma"/>
          <w:color w:val="000000"/>
        </w:rPr>
      </w:pPr>
      <w:r w:rsidRPr="005E379E">
        <w:rPr>
          <w:rFonts w:ascii="Tahoma" w:hAnsi="Tahoma" w:cs="Tahoma"/>
          <w:color w:val="000000"/>
        </w:rPr>
        <w:t>Rozliczenie z tytułu realizacji przedmiotu zamówienia odbywać się będzie z dołu w okresach miesięcznych.</w:t>
      </w:r>
    </w:p>
    <w:p w14:paraId="447B769B" w14:textId="27B4F575" w:rsidR="00DE14EB" w:rsidRPr="005E379E" w:rsidRDefault="00DE14EB" w:rsidP="007D4613">
      <w:pPr>
        <w:numPr>
          <w:ilvl w:val="0"/>
          <w:numId w:val="11"/>
        </w:numPr>
        <w:tabs>
          <w:tab w:val="left" w:pos="284"/>
          <w:tab w:val="decimal" w:pos="360"/>
          <w:tab w:val="left" w:leader="dot" w:pos="1526"/>
          <w:tab w:val="left" w:leader="dot" w:pos="6217"/>
          <w:tab w:val="right" w:leader="dot" w:pos="9327"/>
        </w:tabs>
        <w:spacing w:line="300" w:lineRule="auto"/>
        <w:ind w:left="284" w:right="72" w:hanging="284"/>
        <w:jc w:val="both"/>
        <w:rPr>
          <w:rFonts w:ascii="Tahoma" w:hAnsi="Tahoma" w:cs="Tahoma"/>
          <w:color w:val="000000"/>
        </w:rPr>
      </w:pPr>
      <w:r w:rsidRPr="005E379E">
        <w:rPr>
          <w:rFonts w:ascii="Tahoma" w:hAnsi="Tahoma" w:cs="Tahoma"/>
          <w:color w:val="000000"/>
        </w:rPr>
        <w:t xml:space="preserve">Miesięczna </w:t>
      </w:r>
      <w:r w:rsidR="00194300" w:rsidRPr="005E379E">
        <w:rPr>
          <w:rFonts w:ascii="Tahoma" w:hAnsi="Tahoma" w:cs="Tahoma"/>
          <w:color w:val="000000"/>
        </w:rPr>
        <w:t xml:space="preserve">stała </w:t>
      </w:r>
      <w:r w:rsidRPr="005E379E">
        <w:rPr>
          <w:rFonts w:ascii="Tahoma" w:hAnsi="Tahoma" w:cs="Tahoma"/>
          <w:color w:val="000000"/>
        </w:rPr>
        <w:t xml:space="preserve">opłata ryczałtowa za wykonaną usługę </w:t>
      </w:r>
      <w:r w:rsidR="00194300" w:rsidRPr="005E379E">
        <w:rPr>
          <w:rFonts w:ascii="Tahoma" w:hAnsi="Tahoma" w:cs="Tahoma"/>
          <w:color w:val="000000"/>
        </w:rPr>
        <w:t xml:space="preserve">będzie wynosiła </w:t>
      </w:r>
      <w:r w:rsidRPr="005E379E">
        <w:rPr>
          <w:rFonts w:ascii="Tahoma" w:hAnsi="Tahoma" w:cs="Tahoma"/>
          <w:color w:val="000000"/>
        </w:rPr>
        <w:t xml:space="preserve">brutto: </w:t>
      </w:r>
      <w:r w:rsidR="009E6030" w:rsidRPr="005E379E">
        <w:rPr>
          <w:rFonts w:ascii="Tahoma" w:hAnsi="Tahoma" w:cs="Tahoma"/>
          <w:color w:val="000000"/>
        </w:rPr>
        <w:t>……………</w:t>
      </w:r>
      <w:r w:rsidRPr="005E379E">
        <w:rPr>
          <w:rFonts w:ascii="Tahoma" w:hAnsi="Tahoma" w:cs="Tahoma"/>
          <w:color w:val="000000"/>
        </w:rPr>
        <w:t xml:space="preserve"> (słownie</w:t>
      </w:r>
      <w:r w:rsidR="00D539DB" w:rsidRPr="005E379E">
        <w:rPr>
          <w:rFonts w:ascii="Tahoma" w:hAnsi="Tahoma" w:cs="Tahoma"/>
          <w:color w:val="000000"/>
        </w:rPr>
        <w:t xml:space="preserve">: </w:t>
      </w:r>
      <w:r w:rsidR="00F754CF" w:rsidRPr="005E379E">
        <w:rPr>
          <w:rFonts w:ascii="Tahoma" w:hAnsi="Tahoma" w:cs="Tahoma"/>
          <w:color w:val="000000"/>
        </w:rPr>
        <w:t>…………..</w:t>
      </w:r>
      <w:r w:rsidR="00D539DB" w:rsidRPr="005E379E">
        <w:rPr>
          <w:rFonts w:ascii="Tahoma" w:hAnsi="Tahoma" w:cs="Tahoma"/>
          <w:color w:val="000000"/>
        </w:rPr>
        <w:t>.</w:t>
      </w:r>
      <w:r w:rsidRPr="005E379E">
        <w:rPr>
          <w:rFonts w:ascii="Tahoma" w:hAnsi="Tahoma" w:cs="Tahoma"/>
          <w:color w:val="000000"/>
        </w:rPr>
        <w:t>), w tym: cena netto:</w:t>
      </w:r>
      <w:r w:rsidR="00D539DB" w:rsidRPr="005E379E">
        <w:rPr>
          <w:rFonts w:ascii="Tahoma" w:hAnsi="Tahoma" w:cs="Tahoma"/>
          <w:color w:val="000000"/>
        </w:rPr>
        <w:t xml:space="preserve"> </w:t>
      </w:r>
      <w:r w:rsidR="00F754CF" w:rsidRPr="005E379E">
        <w:rPr>
          <w:rFonts w:ascii="Tahoma" w:hAnsi="Tahoma" w:cs="Tahoma"/>
          <w:color w:val="000000"/>
        </w:rPr>
        <w:t>………..</w:t>
      </w:r>
      <w:r w:rsidRPr="005E379E">
        <w:rPr>
          <w:rFonts w:ascii="Tahoma" w:hAnsi="Tahoma" w:cs="Tahoma"/>
          <w:color w:val="000000"/>
        </w:rPr>
        <w:t>, podatek VAT (</w:t>
      </w:r>
      <w:r w:rsidR="00D539DB" w:rsidRPr="005E379E">
        <w:rPr>
          <w:rFonts w:ascii="Tahoma" w:hAnsi="Tahoma" w:cs="Tahoma"/>
          <w:color w:val="000000"/>
        </w:rPr>
        <w:t>23</w:t>
      </w:r>
      <w:r w:rsidRPr="005E379E">
        <w:rPr>
          <w:rFonts w:ascii="Tahoma" w:hAnsi="Tahoma" w:cs="Tahoma"/>
          <w:color w:val="000000"/>
        </w:rPr>
        <w:t xml:space="preserve">%): </w:t>
      </w:r>
      <w:r w:rsidR="00F754CF" w:rsidRPr="005E379E">
        <w:rPr>
          <w:rFonts w:ascii="Tahoma" w:hAnsi="Tahoma" w:cs="Tahoma"/>
          <w:color w:val="000000"/>
        </w:rPr>
        <w:t>..</w:t>
      </w:r>
      <w:r w:rsidRPr="005E379E">
        <w:rPr>
          <w:rFonts w:ascii="Tahoma" w:hAnsi="Tahoma" w:cs="Tahoma"/>
          <w:color w:val="000000"/>
        </w:rPr>
        <w:t>.</w:t>
      </w:r>
    </w:p>
    <w:p w14:paraId="4F81ED6D" w14:textId="77777777" w:rsidR="00DE14EB" w:rsidRPr="005E379E" w:rsidRDefault="00DE14EB" w:rsidP="007D4613">
      <w:pPr>
        <w:numPr>
          <w:ilvl w:val="0"/>
          <w:numId w:val="11"/>
        </w:numPr>
        <w:tabs>
          <w:tab w:val="left" w:pos="284"/>
          <w:tab w:val="decimal" w:pos="360"/>
        </w:tabs>
        <w:spacing w:line="300" w:lineRule="auto"/>
        <w:ind w:left="284" w:right="72" w:hanging="284"/>
        <w:jc w:val="both"/>
        <w:rPr>
          <w:rFonts w:ascii="Tahoma" w:hAnsi="Tahoma" w:cs="Tahoma"/>
          <w:color w:val="000000"/>
        </w:rPr>
      </w:pPr>
      <w:r w:rsidRPr="005E379E">
        <w:rPr>
          <w:rFonts w:ascii="Tahoma" w:hAnsi="Tahoma" w:cs="Tahoma"/>
          <w:color w:val="000000"/>
        </w:rPr>
        <w:t>W przypadku, kiedy okres świadczenia usługi nie będzie obejmował pełnego miesiąca, wówczas naliczenie wynagrodzenia nastąpi proporcjonalnie do okresu świadczenia usługi przy założeniu, że miesiąc liczy 30 dni.</w:t>
      </w:r>
    </w:p>
    <w:p w14:paraId="467E55A0" w14:textId="32D84FD0" w:rsidR="00DE14EB" w:rsidRPr="005E379E" w:rsidRDefault="00DE14EB" w:rsidP="007D4613">
      <w:pPr>
        <w:numPr>
          <w:ilvl w:val="0"/>
          <w:numId w:val="11"/>
        </w:numPr>
        <w:tabs>
          <w:tab w:val="left" w:pos="284"/>
          <w:tab w:val="decimal" w:pos="360"/>
        </w:tabs>
        <w:spacing w:line="300" w:lineRule="auto"/>
        <w:ind w:left="284" w:right="72" w:hanging="284"/>
        <w:jc w:val="both"/>
        <w:rPr>
          <w:rFonts w:ascii="Tahoma" w:hAnsi="Tahoma" w:cs="Tahoma"/>
          <w:color w:val="000000"/>
        </w:rPr>
      </w:pPr>
      <w:r w:rsidRPr="005E379E">
        <w:rPr>
          <w:rFonts w:ascii="Tahoma" w:hAnsi="Tahoma" w:cs="Tahoma"/>
          <w:color w:val="000000"/>
        </w:rPr>
        <w:t xml:space="preserve">Wynagrodzenie wymienione w ust. 1 zawiera wszystkie koszty związane z realizacją przedmiotu umowy i innych świadczeń niezbędnych ponoszonych przez Wykonawcę </w:t>
      </w:r>
      <w:r w:rsidR="00BD04D2" w:rsidRPr="005E379E">
        <w:rPr>
          <w:rFonts w:ascii="Tahoma" w:hAnsi="Tahoma" w:cs="Tahoma"/>
          <w:color w:val="000000"/>
        </w:rPr>
        <w:t xml:space="preserve">w </w:t>
      </w:r>
      <w:r w:rsidRPr="005E379E">
        <w:rPr>
          <w:rFonts w:ascii="Tahoma" w:hAnsi="Tahoma" w:cs="Tahoma"/>
          <w:color w:val="000000"/>
        </w:rPr>
        <w:t>cel</w:t>
      </w:r>
      <w:r w:rsidR="00BD04D2" w:rsidRPr="005E379E">
        <w:rPr>
          <w:rFonts w:ascii="Tahoma" w:hAnsi="Tahoma" w:cs="Tahoma"/>
          <w:color w:val="000000"/>
        </w:rPr>
        <w:t>u</w:t>
      </w:r>
      <w:r w:rsidRPr="005E379E">
        <w:rPr>
          <w:rFonts w:ascii="Tahoma" w:hAnsi="Tahoma" w:cs="Tahoma"/>
          <w:color w:val="000000"/>
        </w:rPr>
        <w:t xml:space="preserve"> realizacji przedmiotu umowy</w:t>
      </w:r>
      <w:r w:rsidR="008F11F9" w:rsidRPr="005E379E">
        <w:rPr>
          <w:rFonts w:ascii="Tahoma" w:hAnsi="Tahoma" w:cs="Tahoma"/>
          <w:color w:val="000000"/>
        </w:rPr>
        <w:t>, w tym zakup materiałów, środków czystości</w:t>
      </w:r>
      <w:r w:rsidR="0088654E" w:rsidRPr="005E379E">
        <w:rPr>
          <w:rFonts w:ascii="Tahoma" w:hAnsi="Tahoma" w:cs="Tahoma"/>
          <w:color w:val="000000"/>
        </w:rPr>
        <w:t xml:space="preserve">, środków higienicznych, </w:t>
      </w:r>
      <w:r w:rsidR="00BD04D2" w:rsidRPr="005E379E">
        <w:rPr>
          <w:rFonts w:ascii="Tahoma" w:hAnsi="Tahoma" w:cs="Tahoma"/>
          <w:color w:val="000000"/>
        </w:rPr>
        <w:t xml:space="preserve">zatrudnienia pracowników, </w:t>
      </w:r>
      <w:r w:rsidR="0088654E" w:rsidRPr="005E379E">
        <w:rPr>
          <w:rFonts w:ascii="Tahoma" w:hAnsi="Tahoma" w:cs="Tahoma"/>
          <w:color w:val="000000"/>
        </w:rPr>
        <w:t>itp</w:t>
      </w:r>
      <w:r w:rsidR="008F11F9" w:rsidRPr="005E379E">
        <w:rPr>
          <w:rFonts w:ascii="Tahoma" w:hAnsi="Tahoma" w:cs="Tahoma"/>
          <w:color w:val="000000"/>
        </w:rPr>
        <w:t xml:space="preserve">. </w:t>
      </w:r>
    </w:p>
    <w:p w14:paraId="156E426E" w14:textId="4246AF91" w:rsidR="00F754CF" w:rsidRPr="005E379E" w:rsidRDefault="00DE14EB" w:rsidP="00F754CF">
      <w:pPr>
        <w:numPr>
          <w:ilvl w:val="0"/>
          <w:numId w:val="11"/>
        </w:numPr>
        <w:tabs>
          <w:tab w:val="left" w:pos="284"/>
          <w:tab w:val="decimal" w:pos="360"/>
        </w:tabs>
        <w:spacing w:line="300" w:lineRule="auto"/>
        <w:ind w:left="284" w:right="72" w:hanging="284"/>
        <w:jc w:val="both"/>
        <w:rPr>
          <w:rFonts w:ascii="Tahoma" w:hAnsi="Tahoma" w:cs="Tahoma"/>
          <w:color w:val="000000"/>
        </w:rPr>
      </w:pPr>
      <w:r w:rsidRPr="005E379E">
        <w:rPr>
          <w:rFonts w:ascii="Tahoma" w:hAnsi="Tahoma" w:cs="Tahoma"/>
          <w:color w:val="000000"/>
        </w:rPr>
        <w:t xml:space="preserve">Podstawą wystawienia faktury przez Wykonawcę będzie podpisany protokół przez osobę wskazaną w § 2 ust. </w:t>
      </w:r>
      <w:r w:rsidR="00BD04D2" w:rsidRPr="005E379E">
        <w:rPr>
          <w:rFonts w:ascii="Tahoma" w:hAnsi="Tahoma" w:cs="Tahoma"/>
          <w:color w:val="000000"/>
        </w:rPr>
        <w:t>2</w:t>
      </w:r>
      <w:r w:rsidR="00774BB6">
        <w:rPr>
          <w:rFonts w:ascii="Tahoma" w:hAnsi="Tahoma" w:cs="Tahoma"/>
          <w:color w:val="000000"/>
        </w:rPr>
        <w:t>0</w:t>
      </w:r>
      <w:r w:rsidRPr="005E379E">
        <w:rPr>
          <w:rFonts w:ascii="Tahoma" w:hAnsi="Tahoma" w:cs="Tahoma"/>
          <w:color w:val="000000"/>
        </w:rPr>
        <w:t xml:space="preserve"> pkt 1 lub innego wyznaczonego pracownika </w:t>
      </w:r>
      <w:r w:rsidR="00194300" w:rsidRPr="005E379E">
        <w:rPr>
          <w:rFonts w:ascii="Tahoma" w:hAnsi="Tahoma" w:cs="Tahoma"/>
          <w:color w:val="000000"/>
        </w:rPr>
        <w:t>MPS</w:t>
      </w:r>
      <w:r w:rsidRPr="005E379E">
        <w:rPr>
          <w:rFonts w:ascii="Tahoma" w:hAnsi="Tahoma" w:cs="Tahoma"/>
          <w:color w:val="000000"/>
        </w:rPr>
        <w:t>, potwierdzający należyte wykonanie usługi za dany miesiąc.</w:t>
      </w:r>
    </w:p>
    <w:p w14:paraId="77A7AB98" w14:textId="611BB2FA" w:rsidR="00DE14EB" w:rsidRPr="005E379E" w:rsidRDefault="00DE14EB" w:rsidP="00F754CF">
      <w:pPr>
        <w:tabs>
          <w:tab w:val="left" w:pos="284"/>
          <w:tab w:val="decimal" w:pos="360"/>
        </w:tabs>
        <w:spacing w:line="300" w:lineRule="auto"/>
        <w:ind w:left="284" w:right="72"/>
        <w:jc w:val="both"/>
        <w:rPr>
          <w:rFonts w:ascii="Tahoma" w:hAnsi="Tahoma" w:cs="Tahoma"/>
          <w:color w:val="000000"/>
        </w:rPr>
      </w:pPr>
      <w:r w:rsidRPr="005E379E">
        <w:rPr>
          <w:rFonts w:ascii="Tahoma" w:hAnsi="Tahoma" w:cs="Tahoma"/>
          <w:color w:val="000000"/>
        </w:rPr>
        <w:t>Za sporządzenie protokołu odpowiedzialny jest Wykonawca. Protokół musi zawierać w szczególności okres wykonanej usługi, stwierdzenie jakości wykonywanej usługi, datę i czyteln</w:t>
      </w:r>
      <w:r w:rsidR="00774BB6">
        <w:rPr>
          <w:rFonts w:ascii="Tahoma" w:hAnsi="Tahoma" w:cs="Tahoma"/>
          <w:color w:val="000000"/>
        </w:rPr>
        <w:t>e</w:t>
      </w:r>
      <w:r w:rsidRPr="005E379E">
        <w:rPr>
          <w:rFonts w:ascii="Tahoma" w:hAnsi="Tahoma" w:cs="Tahoma"/>
          <w:color w:val="000000"/>
        </w:rPr>
        <w:t xml:space="preserve"> podpis</w:t>
      </w:r>
      <w:r w:rsidR="00BD04D2" w:rsidRPr="005E379E">
        <w:rPr>
          <w:rFonts w:ascii="Tahoma" w:hAnsi="Tahoma" w:cs="Tahoma"/>
          <w:color w:val="000000"/>
        </w:rPr>
        <w:t>y</w:t>
      </w:r>
      <w:r w:rsidRPr="005E379E">
        <w:rPr>
          <w:rFonts w:ascii="Tahoma" w:hAnsi="Tahoma" w:cs="Tahoma"/>
          <w:color w:val="000000"/>
        </w:rPr>
        <w:t xml:space="preserve"> osób </w:t>
      </w:r>
      <w:r w:rsidR="00BD04D2" w:rsidRPr="005E379E">
        <w:rPr>
          <w:rFonts w:ascii="Tahoma" w:hAnsi="Tahoma" w:cs="Tahoma"/>
          <w:color w:val="000000"/>
        </w:rPr>
        <w:t>potwierdzających</w:t>
      </w:r>
      <w:r w:rsidRPr="005E379E">
        <w:rPr>
          <w:rFonts w:ascii="Tahoma" w:hAnsi="Tahoma" w:cs="Tahoma"/>
          <w:color w:val="000000"/>
        </w:rPr>
        <w:t xml:space="preserve"> realizację i jakość wykonanej usługi</w:t>
      </w:r>
      <w:r w:rsidR="00BD04D2" w:rsidRPr="005E379E">
        <w:rPr>
          <w:rFonts w:ascii="Tahoma" w:hAnsi="Tahoma" w:cs="Tahoma"/>
          <w:color w:val="000000"/>
        </w:rPr>
        <w:t xml:space="preserve"> ze strony Zamawiającego i Wykonawcy</w:t>
      </w:r>
      <w:r w:rsidRPr="005E379E">
        <w:rPr>
          <w:rFonts w:ascii="Tahoma" w:hAnsi="Tahoma" w:cs="Tahoma"/>
          <w:color w:val="000000"/>
        </w:rPr>
        <w:t>.</w:t>
      </w:r>
    </w:p>
    <w:p w14:paraId="766EE991" w14:textId="4D6A960D" w:rsidR="00DE14EB" w:rsidRPr="005E379E" w:rsidRDefault="00063BD2" w:rsidP="007D4613">
      <w:pPr>
        <w:numPr>
          <w:ilvl w:val="0"/>
          <w:numId w:val="11"/>
        </w:numPr>
        <w:tabs>
          <w:tab w:val="left" w:pos="284"/>
          <w:tab w:val="decimal" w:pos="360"/>
          <w:tab w:val="right" w:leader="dot" w:pos="5493"/>
          <w:tab w:val="right" w:leader="dot" w:pos="9327"/>
        </w:tabs>
        <w:spacing w:line="300" w:lineRule="auto"/>
        <w:ind w:left="284" w:right="72" w:hanging="284"/>
        <w:jc w:val="both"/>
        <w:rPr>
          <w:rFonts w:ascii="Tahoma" w:hAnsi="Tahoma" w:cs="Tahoma"/>
          <w:color w:val="000000"/>
        </w:rPr>
      </w:pPr>
      <w:r w:rsidRPr="005E379E">
        <w:rPr>
          <w:rFonts w:ascii="Tahoma" w:hAnsi="Tahoma" w:cs="Tahoma"/>
          <w:color w:val="000000"/>
        </w:rPr>
        <w:t xml:space="preserve">Płatność za wykonanie </w:t>
      </w:r>
      <w:r w:rsidR="004E1C04" w:rsidRPr="005E379E">
        <w:rPr>
          <w:rFonts w:ascii="Tahoma" w:hAnsi="Tahoma" w:cs="Tahoma"/>
          <w:color w:val="000000"/>
        </w:rPr>
        <w:t xml:space="preserve">usługi nastąpi w terminie 14 dni od daty otrzymania prawidłowo wystawionej faktury Vat w formie przelewu bankowego na konto Wykonawcy w </w:t>
      </w:r>
      <w:r w:rsidR="00F754CF" w:rsidRPr="005E379E">
        <w:rPr>
          <w:rFonts w:ascii="Tahoma" w:hAnsi="Tahoma" w:cs="Tahoma"/>
          <w:b/>
          <w:color w:val="000000"/>
        </w:rPr>
        <w:t>……………..</w:t>
      </w:r>
      <w:r w:rsidR="004E1C04" w:rsidRPr="005E379E">
        <w:rPr>
          <w:rFonts w:ascii="Tahoma" w:hAnsi="Tahoma" w:cs="Tahoma"/>
          <w:color w:val="000000"/>
        </w:rPr>
        <w:t xml:space="preserve"> nr </w:t>
      </w:r>
      <w:r w:rsidR="00F754CF" w:rsidRPr="005E379E">
        <w:rPr>
          <w:rFonts w:ascii="Tahoma" w:hAnsi="Tahoma" w:cs="Tahoma"/>
          <w:b/>
          <w:color w:val="000000"/>
        </w:rPr>
        <w:t>…………….</w:t>
      </w:r>
      <w:r w:rsidR="00063CBD" w:rsidRPr="005E379E">
        <w:rPr>
          <w:rFonts w:ascii="Tahoma" w:hAnsi="Tahoma" w:cs="Tahoma"/>
          <w:color w:val="000000"/>
        </w:rPr>
        <w:t>.</w:t>
      </w:r>
      <w:r w:rsidR="00DE14EB" w:rsidRPr="005E379E">
        <w:rPr>
          <w:rFonts w:ascii="Tahoma" w:hAnsi="Tahoma" w:cs="Tahoma"/>
          <w:color w:val="000000"/>
        </w:rPr>
        <w:t xml:space="preserve"> Jeżeli numer rachunku bankowego wskazany na fakturze VAT będzie różnił się od podanego w Umowie, Zamawiający uzna taką fakturę za błędnie (nieprawidłowo) wystawioną</w:t>
      </w:r>
      <w:r w:rsidR="00194300" w:rsidRPr="005E379E">
        <w:rPr>
          <w:rFonts w:ascii="Tahoma" w:hAnsi="Tahoma" w:cs="Tahoma"/>
          <w:color w:val="000000"/>
        </w:rPr>
        <w:t xml:space="preserve">, co jest podstawą jej nieprzyjęcia. </w:t>
      </w:r>
    </w:p>
    <w:p w14:paraId="1803498D" w14:textId="7CD56D68" w:rsidR="00C82203" w:rsidRPr="005E379E" w:rsidRDefault="00DE14EB" w:rsidP="007D4613">
      <w:pPr>
        <w:numPr>
          <w:ilvl w:val="0"/>
          <w:numId w:val="11"/>
        </w:numPr>
        <w:tabs>
          <w:tab w:val="left" w:pos="284"/>
          <w:tab w:val="decimal" w:pos="360"/>
        </w:tabs>
        <w:spacing w:line="300" w:lineRule="auto"/>
        <w:ind w:left="284" w:hanging="284"/>
        <w:jc w:val="both"/>
        <w:rPr>
          <w:rFonts w:ascii="Tahoma" w:hAnsi="Tahoma" w:cs="Tahoma"/>
          <w:color w:val="000000"/>
        </w:rPr>
      </w:pPr>
      <w:r w:rsidRPr="005E379E">
        <w:rPr>
          <w:rFonts w:ascii="Tahoma" w:hAnsi="Tahoma" w:cs="Tahoma"/>
          <w:color w:val="000000"/>
        </w:rPr>
        <w:lastRenderedPageBreak/>
        <w:t>Podstawą wypła</w:t>
      </w:r>
      <w:r w:rsidR="00BD04D2" w:rsidRPr="005E379E">
        <w:rPr>
          <w:rFonts w:ascii="Tahoma" w:hAnsi="Tahoma" w:cs="Tahoma"/>
          <w:color w:val="000000"/>
        </w:rPr>
        <w:t>ty</w:t>
      </w:r>
      <w:r w:rsidRPr="005E379E">
        <w:rPr>
          <w:rFonts w:ascii="Tahoma" w:hAnsi="Tahoma" w:cs="Tahoma"/>
          <w:color w:val="000000"/>
        </w:rPr>
        <w:t xml:space="preserve"> wynagrodzenia jest prawidłowo wystawiona faktura VAT</w:t>
      </w:r>
      <w:r w:rsidR="004E1C04" w:rsidRPr="005E379E">
        <w:rPr>
          <w:rFonts w:ascii="Tahoma" w:hAnsi="Tahoma" w:cs="Tahoma"/>
          <w:color w:val="000000"/>
        </w:rPr>
        <w:t xml:space="preserve">, w terminie </w:t>
      </w:r>
      <w:r w:rsidR="00940EE4">
        <w:rPr>
          <w:rFonts w:ascii="Tahoma" w:hAnsi="Tahoma" w:cs="Tahoma"/>
          <w:color w:val="000000"/>
        </w:rPr>
        <w:br/>
      </w:r>
      <w:r w:rsidR="00BD04D2" w:rsidRPr="005E379E">
        <w:rPr>
          <w:rFonts w:ascii="Tahoma" w:hAnsi="Tahoma" w:cs="Tahoma"/>
          <w:color w:val="000000"/>
        </w:rPr>
        <w:t xml:space="preserve">do </w:t>
      </w:r>
      <w:r w:rsidR="004E1C04" w:rsidRPr="005E379E">
        <w:rPr>
          <w:rFonts w:ascii="Tahoma" w:hAnsi="Tahoma" w:cs="Tahoma"/>
          <w:color w:val="000000"/>
        </w:rPr>
        <w:t>5 dni po zakończeniu miesiąca, którego będzie dotyczyć.</w:t>
      </w:r>
    </w:p>
    <w:p w14:paraId="51297306" w14:textId="5ECBA880" w:rsidR="000E0EF8" w:rsidRPr="005E379E" w:rsidRDefault="00DE14EB" w:rsidP="007D4613">
      <w:pPr>
        <w:numPr>
          <w:ilvl w:val="0"/>
          <w:numId w:val="11"/>
        </w:numPr>
        <w:tabs>
          <w:tab w:val="left" w:pos="284"/>
          <w:tab w:val="decimal" w:pos="360"/>
          <w:tab w:val="right" w:leader="dot" w:pos="9327"/>
        </w:tabs>
        <w:spacing w:line="300" w:lineRule="auto"/>
        <w:ind w:left="284" w:right="72" w:hanging="284"/>
        <w:jc w:val="both"/>
        <w:rPr>
          <w:rFonts w:ascii="Tahoma" w:hAnsi="Tahoma" w:cs="Tahoma"/>
          <w:color w:val="000000"/>
        </w:rPr>
      </w:pPr>
      <w:r w:rsidRPr="005E379E">
        <w:rPr>
          <w:rFonts w:ascii="Tahoma" w:hAnsi="Tahoma" w:cs="Tahoma"/>
          <w:color w:val="000000"/>
        </w:rPr>
        <w:t xml:space="preserve">Wykonawca, zgodnie z ustawą z dnia 9 listopada 2018 r. o elektronicznym fakturowaniu w zamówieniach publicznych, koncesjach na roboty budowlane lub usługi oraz partnerstwie publiczno-prywatnym (Dz. U. z 2018 poz. 2191), ma możliwość przesyłania ustrukturyzowanych faktur elektronicznych drogą elektroniczną za pośrednictwem Platformy Elektronicznego Fakturowania. Zamawiający posiada konto na platformie </w:t>
      </w:r>
      <w:r w:rsidR="00830C2D">
        <w:rPr>
          <w:rFonts w:ascii="Tahoma" w:hAnsi="Tahoma" w:cs="Tahoma"/>
          <w:color w:val="000000"/>
        </w:rPr>
        <w:br/>
      </w:r>
      <w:r w:rsidRPr="005E379E">
        <w:rPr>
          <w:rFonts w:ascii="Tahoma" w:hAnsi="Tahoma" w:cs="Tahoma"/>
          <w:b/>
          <w:color w:val="000000"/>
        </w:rPr>
        <w:t xml:space="preserve">nr PEPPOL: </w:t>
      </w:r>
      <w:r w:rsidR="00852D03" w:rsidRPr="005E379E">
        <w:rPr>
          <w:rFonts w:ascii="Tahoma" w:hAnsi="Tahoma" w:cs="Tahoma"/>
          <w:b/>
        </w:rPr>
        <w:t>5423264915</w:t>
      </w:r>
      <w:r w:rsidR="00630A2E" w:rsidRPr="005E379E">
        <w:rPr>
          <w:rFonts w:ascii="Tahoma" w:hAnsi="Tahoma" w:cs="Tahoma"/>
        </w:rPr>
        <w:t>.</w:t>
      </w:r>
      <w:r w:rsidR="00194300" w:rsidRPr="005E379E">
        <w:rPr>
          <w:rFonts w:ascii="Tahoma" w:hAnsi="Tahoma" w:cs="Tahoma"/>
          <w:color w:val="000000"/>
        </w:rPr>
        <w:t xml:space="preserve"> </w:t>
      </w:r>
      <w:r w:rsidRPr="005E379E">
        <w:rPr>
          <w:rFonts w:ascii="Tahoma" w:hAnsi="Tahoma" w:cs="Tahoma"/>
          <w:color w:val="000000"/>
        </w:rPr>
        <w:t>Jedocześnie Zamawiający nie dopuszcza wysyłania i odbierania za pośrednictwem platformy innych ustrukturyzowanych dokumentów elektronicznych z wyjątkiem faktur korygujących.</w:t>
      </w:r>
    </w:p>
    <w:p w14:paraId="63B64DD7" w14:textId="493E9B0D" w:rsidR="0088654E" w:rsidRPr="005E379E" w:rsidRDefault="00DE14EB" w:rsidP="007D4613">
      <w:pPr>
        <w:numPr>
          <w:ilvl w:val="0"/>
          <w:numId w:val="11"/>
        </w:numPr>
        <w:tabs>
          <w:tab w:val="left" w:pos="284"/>
          <w:tab w:val="decimal" w:pos="360"/>
          <w:tab w:val="right" w:leader="dot" w:pos="9327"/>
        </w:tabs>
        <w:spacing w:line="300" w:lineRule="auto"/>
        <w:ind w:left="284" w:right="72" w:hanging="284"/>
        <w:jc w:val="both"/>
        <w:rPr>
          <w:rFonts w:ascii="Tahoma" w:hAnsi="Tahoma" w:cs="Tahoma"/>
          <w:color w:val="000000"/>
        </w:rPr>
      </w:pPr>
      <w:r w:rsidRPr="005E379E">
        <w:rPr>
          <w:rFonts w:ascii="Tahoma" w:hAnsi="Tahoma" w:cs="Tahoma"/>
          <w:color w:val="000000"/>
        </w:rPr>
        <w:t>Przyjmuje się, że dniem zapłaty jest dzień obciążenia rachunku bankowego Zamawiającego.</w:t>
      </w:r>
    </w:p>
    <w:p w14:paraId="1B09F077" w14:textId="3AC8ED26" w:rsidR="008F11F9" w:rsidRPr="005E379E" w:rsidRDefault="008F11F9" w:rsidP="007D4613">
      <w:pPr>
        <w:numPr>
          <w:ilvl w:val="0"/>
          <w:numId w:val="11"/>
        </w:numPr>
        <w:tabs>
          <w:tab w:val="left" w:pos="284"/>
          <w:tab w:val="decimal" w:pos="360"/>
          <w:tab w:val="right" w:leader="dot" w:pos="9327"/>
        </w:tabs>
        <w:spacing w:line="300" w:lineRule="auto"/>
        <w:ind w:left="284" w:right="72" w:hanging="284"/>
        <w:jc w:val="both"/>
        <w:rPr>
          <w:rFonts w:ascii="Tahoma" w:hAnsi="Tahoma" w:cs="Tahoma"/>
          <w:color w:val="000000"/>
        </w:rPr>
      </w:pPr>
      <w:r w:rsidRPr="005E379E">
        <w:rPr>
          <w:rFonts w:ascii="Tahoma" w:hAnsi="Tahoma" w:cs="Tahoma"/>
          <w:color w:val="000000"/>
        </w:rPr>
        <w:t xml:space="preserve">Zamawiający oświadcza, że płatności wynikające z przedmiotu umowy będę realizowane z zastosowaniem tzw. podzielonej płatności, a Wykonawca wyraża zgodę na taki sposób płatności. </w:t>
      </w:r>
    </w:p>
    <w:p w14:paraId="675AB8A1" w14:textId="77777777" w:rsidR="008F11F9" w:rsidRPr="005E379E" w:rsidRDefault="008F11F9" w:rsidP="00F754CF">
      <w:pPr>
        <w:tabs>
          <w:tab w:val="left" w:pos="284"/>
          <w:tab w:val="decimal" w:pos="360"/>
          <w:tab w:val="right" w:leader="dot" w:pos="9327"/>
        </w:tabs>
        <w:spacing w:line="300" w:lineRule="auto"/>
        <w:ind w:left="284" w:right="72"/>
        <w:jc w:val="both"/>
        <w:rPr>
          <w:rFonts w:ascii="Tahoma" w:hAnsi="Tahoma" w:cs="Tahoma"/>
          <w:color w:val="000000"/>
        </w:rPr>
      </w:pPr>
    </w:p>
    <w:p w14:paraId="6031CA18" w14:textId="77777777" w:rsidR="00DE14EB" w:rsidRPr="005E379E" w:rsidRDefault="00DE14EB" w:rsidP="00F754CF">
      <w:pPr>
        <w:spacing w:line="300" w:lineRule="auto"/>
        <w:jc w:val="center"/>
        <w:rPr>
          <w:rFonts w:ascii="Tahoma" w:hAnsi="Tahoma" w:cs="Tahoma"/>
          <w:b/>
          <w:color w:val="000000"/>
        </w:rPr>
      </w:pPr>
      <w:r w:rsidRPr="005E379E">
        <w:rPr>
          <w:rFonts w:ascii="Tahoma" w:hAnsi="Tahoma" w:cs="Tahoma"/>
          <w:b/>
          <w:color w:val="000000"/>
        </w:rPr>
        <w:t>§6</w:t>
      </w:r>
    </w:p>
    <w:p w14:paraId="7122EEEE" w14:textId="77777777" w:rsidR="00DE14EB" w:rsidRPr="005E379E" w:rsidRDefault="00DE14EB" w:rsidP="00F754CF">
      <w:pPr>
        <w:spacing w:line="300" w:lineRule="auto"/>
        <w:jc w:val="center"/>
        <w:rPr>
          <w:rFonts w:ascii="Tahoma" w:hAnsi="Tahoma" w:cs="Tahoma"/>
          <w:b/>
          <w:color w:val="000000"/>
        </w:rPr>
      </w:pPr>
      <w:r w:rsidRPr="005E379E">
        <w:rPr>
          <w:rFonts w:ascii="Tahoma" w:hAnsi="Tahoma" w:cs="Tahoma"/>
          <w:b/>
          <w:color w:val="000000"/>
        </w:rPr>
        <w:t>Zmiany w umowie</w:t>
      </w:r>
    </w:p>
    <w:p w14:paraId="64351619" w14:textId="7EAE1DA6" w:rsidR="00DE14EB" w:rsidRPr="005E379E" w:rsidRDefault="00DE14EB" w:rsidP="00F754CF">
      <w:pPr>
        <w:pStyle w:val="Akapitzlist"/>
        <w:numPr>
          <w:ilvl w:val="0"/>
          <w:numId w:val="26"/>
        </w:numPr>
        <w:spacing w:line="300" w:lineRule="auto"/>
        <w:ind w:left="284" w:hanging="284"/>
        <w:jc w:val="both"/>
        <w:rPr>
          <w:rFonts w:ascii="Tahoma" w:hAnsi="Tahoma" w:cs="Tahoma"/>
          <w:color w:val="000000"/>
        </w:rPr>
      </w:pPr>
      <w:r w:rsidRPr="005E379E">
        <w:rPr>
          <w:rFonts w:ascii="Tahoma" w:hAnsi="Tahoma" w:cs="Tahoma"/>
          <w:color w:val="000000"/>
        </w:rPr>
        <w:t>Zakazuje się zmian postanowień zawartej umowy w stosunku do treści oferty, na podstawie, której dokonano wyboru Wykonawcy, z zastrzeżeniem postanowień ust. 2.</w:t>
      </w:r>
    </w:p>
    <w:p w14:paraId="639D9DD0" w14:textId="77777777" w:rsidR="00DE14EB" w:rsidRPr="005E379E" w:rsidRDefault="00DE14EB" w:rsidP="00F754CF">
      <w:pPr>
        <w:pStyle w:val="Akapitzlist"/>
        <w:numPr>
          <w:ilvl w:val="0"/>
          <w:numId w:val="26"/>
        </w:numPr>
        <w:spacing w:line="300" w:lineRule="auto"/>
        <w:ind w:left="284" w:hanging="284"/>
        <w:jc w:val="both"/>
        <w:rPr>
          <w:rFonts w:ascii="Tahoma" w:hAnsi="Tahoma" w:cs="Tahoma"/>
          <w:color w:val="000000"/>
        </w:rPr>
      </w:pPr>
      <w:r w:rsidRPr="005E379E">
        <w:rPr>
          <w:rFonts w:ascii="Tahoma" w:hAnsi="Tahoma" w:cs="Tahoma"/>
          <w:color w:val="000000"/>
        </w:rPr>
        <w:t>Zamawiający przewiduje możliwość zmiany zawartej umowy, jeżeli dotyczy ona:</w:t>
      </w:r>
    </w:p>
    <w:p w14:paraId="30BC2182" w14:textId="77777777" w:rsidR="00DE14EB" w:rsidRPr="005E379E" w:rsidRDefault="00DE14EB" w:rsidP="00F754CF">
      <w:pPr>
        <w:numPr>
          <w:ilvl w:val="0"/>
          <w:numId w:val="12"/>
        </w:numPr>
        <w:tabs>
          <w:tab w:val="clear" w:pos="360"/>
          <w:tab w:val="decimal" w:pos="792"/>
        </w:tabs>
        <w:spacing w:line="300" w:lineRule="auto"/>
        <w:ind w:left="792" w:hanging="360"/>
        <w:jc w:val="both"/>
        <w:rPr>
          <w:rFonts w:ascii="Tahoma" w:hAnsi="Tahoma" w:cs="Tahoma"/>
          <w:color w:val="000000"/>
        </w:rPr>
      </w:pPr>
      <w:r w:rsidRPr="005E379E">
        <w:rPr>
          <w:rFonts w:ascii="Tahoma" w:hAnsi="Tahoma" w:cs="Tahoma"/>
          <w:color w:val="000000"/>
        </w:rPr>
        <w:t>terminu realizacji usług ze skutkami wprowadzenia takiej zmiany, przy czym zmiana spowodowana może być jedynie okolicznościami leżącymi wyłącznie po stronie Zamawiającego lub okolicznościami niezależnymi zarówno od Zamawiającego jak i od Wykonawcy - w zakresie koniecznym,</w:t>
      </w:r>
    </w:p>
    <w:p w14:paraId="3C5E561D" w14:textId="77777777" w:rsidR="00DE14EB" w:rsidRPr="005E379E" w:rsidRDefault="00DE14EB" w:rsidP="00F754CF">
      <w:pPr>
        <w:numPr>
          <w:ilvl w:val="0"/>
          <w:numId w:val="12"/>
        </w:numPr>
        <w:tabs>
          <w:tab w:val="clear" w:pos="360"/>
          <w:tab w:val="decimal" w:pos="792"/>
        </w:tabs>
        <w:spacing w:line="300" w:lineRule="auto"/>
        <w:ind w:left="792" w:hanging="360"/>
        <w:jc w:val="both"/>
        <w:rPr>
          <w:rFonts w:ascii="Tahoma" w:hAnsi="Tahoma" w:cs="Tahoma"/>
          <w:color w:val="000000"/>
        </w:rPr>
      </w:pPr>
      <w:r w:rsidRPr="005E379E">
        <w:rPr>
          <w:rFonts w:ascii="Tahoma" w:hAnsi="Tahoma" w:cs="Tahoma"/>
          <w:color w:val="000000"/>
        </w:rPr>
        <w:t>regulacji prawnych wprowadzonych w życie po dacie podpisania umowy, wywołujących potrzebę zmiany umowy, wraz ze skutkami wprowadzenia takiej zmiany - w zakresie koniecznym,</w:t>
      </w:r>
    </w:p>
    <w:p w14:paraId="0A1A60DE" w14:textId="340C1ABB" w:rsidR="00DE14EB" w:rsidRPr="005E379E" w:rsidRDefault="00DE14EB" w:rsidP="00F754CF">
      <w:pPr>
        <w:numPr>
          <w:ilvl w:val="0"/>
          <w:numId w:val="12"/>
        </w:numPr>
        <w:tabs>
          <w:tab w:val="clear" w:pos="360"/>
          <w:tab w:val="decimal" w:pos="792"/>
        </w:tabs>
        <w:spacing w:line="300" w:lineRule="auto"/>
        <w:ind w:left="792" w:hanging="360"/>
        <w:jc w:val="both"/>
        <w:rPr>
          <w:rFonts w:ascii="Tahoma" w:hAnsi="Tahoma" w:cs="Tahoma"/>
          <w:color w:val="000000"/>
        </w:rPr>
      </w:pPr>
      <w:r w:rsidRPr="005E379E">
        <w:rPr>
          <w:rFonts w:ascii="Tahoma" w:hAnsi="Tahoma" w:cs="Tahoma"/>
          <w:color w:val="000000"/>
        </w:rPr>
        <w:t>zaistnienia po zawarciu umowy siły wyższej, przez którą należy rozumieć zdarzenie nagłe i nieprzewidywalne lub takie, któremu z zachowaniem najwyższej staranności nie dało się zapobiec lub zniweczyć jego skutków,</w:t>
      </w:r>
    </w:p>
    <w:p w14:paraId="3102DF52" w14:textId="77777777" w:rsidR="00DE14EB" w:rsidRPr="005E379E" w:rsidRDefault="00DE14EB" w:rsidP="00F754CF">
      <w:pPr>
        <w:numPr>
          <w:ilvl w:val="0"/>
          <w:numId w:val="12"/>
        </w:numPr>
        <w:tabs>
          <w:tab w:val="clear" w:pos="360"/>
          <w:tab w:val="decimal" w:pos="792"/>
        </w:tabs>
        <w:spacing w:line="300" w:lineRule="auto"/>
        <w:ind w:left="792" w:hanging="360"/>
        <w:jc w:val="both"/>
        <w:rPr>
          <w:rFonts w:ascii="Tahoma" w:hAnsi="Tahoma" w:cs="Tahoma"/>
          <w:color w:val="000000"/>
        </w:rPr>
      </w:pPr>
      <w:r w:rsidRPr="005E379E">
        <w:rPr>
          <w:rFonts w:ascii="Tahoma" w:hAnsi="Tahoma" w:cs="Tahoma"/>
          <w:color w:val="000000"/>
        </w:rPr>
        <w:t xml:space="preserve">zmiany danych związanych z obsługą </w:t>
      </w:r>
      <w:proofErr w:type="spellStart"/>
      <w:r w:rsidRPr="005E379E">
        <w:rPr>
          <w:rFonts w:ascii="Tahoma" w:hAnsi="Tahoma" w:cs="Tahoma"/>
          <w:color w:val="000000"/>
        </w:rPr>
        <w:t>administracyjno</w:t>
      </w:r>
      <w:proofErr w:type="spellEnd"/>
      <w:r w:rsidRPr="005E379E">
        <w:rPr>
          <w:rFonts w:ascii="Tahoma" w:hAnsi="Tahoma" w:cs="Tahoma"/>
          <w:color w:val="000000"/>
        </w:rPr>
        <w:t xml:space="preserve"> - organizacyjną umowy (np.: zmiana numeru rachunku bankowego),</w:t>
      </w:r>
    </w:p>
    <w:p w14:paraId="24E79381" w14:textId="77777777" w:rsidR="003F4998" w:rsidRPr="005E379E" w:rsidRDefault="003F4998" w:rsidP="00F754CF">
      <w:pPr>
        <w:numPr>
          <w:ilvl w:val="0"/>
          <w:numId w:val="12"/>
        </w:numPr>
        <w:tabs>
          <w:tab w:val="clear" w:pos="360"/>
          <w:tab w:val="decimal" w:pos="792"/>
        </w:tabs>
        <w:spacing w:line="300" w:lineRule="auto"/>
        <w:ind w:left="792" w:hanging="360"/>
        <w:jc w:val="both"/>
        <w:rPr>
          <w:rFonts w:ascii="Tahoma" w:hAnsi="Tahoma" w:cs="Tahoma"/>
          <w:color w:val="000000"/>
        </w:rPr>
      </w:pPr>
      <w:r w:rsidRPr="005E379E">
        <w:rPr>
          <w:rFonts w:ascii="Tahoma" w:hAnsi="Tahoma" w:cs="Tahoma"/>
          <w:color w:val="000000"/>
        </w:rPr>
        <w:t>zmiany Wykonawcy, któremu Zamawiający udzielił zamówienia, w wyniku połączenia, podziału, przekształcenia, upadłości, restrukturyzacji lub nabycia dotychczasowego wykonawcy lub innego przedsiębiorstwa o ile nowy wykonawca spełnia warunki udziału w postępowaniu, nie zachodzą wobec niego podstawy wykluczenia, a zmiana nie pociąga za sobą innych istotnych zmian umowy,</w:t>
      </w:r>
    </w:p>
    <w:p w14:paraId="631287B0" w14:textId="1F3FC709" w:rsidR="003F4998" w:rsidRPr="005E379E" w:rsidRDefault="0060016A" w:rsidP="00F754CF">
      <w:pPr>
        <w:numPr>
          <w:ilvl w:val="0"/>
          <w:numId w:val="12"/>
        </w:numPr>
        <w:tabs>
          <w:tab w:val="clear" w:pos="360"/>
          <w:tab w:val="decimal" w:pos="792"/>
        </w:tabs>
        <w:spacing w:line="300" w:lineRule="auto"/>
        <w:ind w:left="792" w:hanging="360"/>
        <w:jc w:val="both"/>
        <w:rPr>
          <w:rFonts w:ascii="Tahoma" w:hAnsi="Tahoma" w:cs="Tahoma"/>
          <w:color w:val="000000"/>
        </w:rPr>
      </w:pPr>
      <w:r w:rsidRPr="005E379E">
        <w:rPr>
          <w:rFonts w:ascii="Tahoma" w:hAnsi="Tahoma" w:cs="Tahoma"/>
          <w:color w:val="000000"/>
        </w:rPr>
        <w:t xml:space="preserve">okoliczności w której łączna </w:t>
      </w:r>
      <w:r w:rsidR="003F4998" w:rsidRPr="005E379E">
        <w:rPr>
          <w:rFonts w:ascii="Tahoma" w:hAnsi="Tahoma" w:cs="Tahoma"/>
          <w:color w:val="000000"/>
        </w:rPr>
        <w:t xml:space="preserve">wartość zmian </w:t>
      </w:r>
      <w:r w:rsidRPr="005E379E">
        <w:rPr>
          <w:rFonts w:ascii="Tahoma" w:hAnsi="Tahoma" w:cs="Tahoma"/>
          <w:color w:val="000000"/>
        </w:rPr>
        <w:t xml:space="preserve">jest </w:t>
      </w:r>
      <w:r w:rsidR="003F4998" w:rsidRPr="005E379E">
        <w:rPr>
          <w:rFonts w:ascii="Tahoma" w:hAnsi="Tahoma" w:cs="Tahoma"/>
          <w:color w:val="000000"/>
        </w:rPr>
        <w:t>mniejsz</w:t>
      </w:r>
      <w:r w:rsidR="001878E5" w:rsidRPr="005E379E">
        <w:rPr>
          <w:rFonts w:ascii="Tahoma" w:hAnsi="Tahoma" w:cs="Tahoma"/>
          <w:color w:val="000000"/>
        </w:rPr>
        <w:t xml:space="preserve">a niż </w:t>
      </w:r>
      <w:r w:rsidR="003F4998" w:rsidRPr="005E379E">
        <w:rPr>
          <w:rFonts w:ascii="Tahoma" w:hAnsi="Tahoma" w:cs="Tahoma"/>
          <w:color w:val="000000"/>
        </w:rPr>
        <w:t xml:space="preserve">10% wartości zamówienia </w:t>
      </w:r>
      <w:r w:rsidRPr="005E379E">
        <w:rPr>
          <w:rFonts w:ascii="Tahoma" w:hAnsi="Tahoma" w:cs="Tahoma"/>
          <w:color w:val="000000"/>
        </w:rPr>
        <w:t xml:space="preserve">określonego </w:t>
      </w:r>
      <w:r w:rsidR="003F4998" w:rsidRPr="005E379E">
        <w:rPr>
          <w:rFonts w:ascii="Tahoma" w:hAnsi="Tahoma" w:cs="Tahoma"/>
          <w:color w:val="000000"/>
        </w:rPr>
        <w:t>pierwot</w:t>
      </w:r>
      <w:r w:rsidRPr="005E379E">
        <w:rPr>
          <w:rFonts w:ascii="Tahoma" w:hAnsi="Tahoma" w:cs="Tahoma"/>
          <w:color w:val="000000"/>
        </w:rPr>
        <w:t>nie</w:t>
      </w:r>
      <w:r w:rsidR="003F4998" w:rsidRPr="005E379E">
        <w:rPr>
          <w:rFonts w:ascii="Tahoma" w:hAnsi="Tahoma" w:cs="Tahoma"/>
          <w:color w:val="000000"/>
        </w:rPr>
        <w:t xml:space="preserve"> </w:t>
      </w:r>
      <w:r w:rsidRPr="005E379E">
        <w:rPr>
          <w:rFonts w:ascii="Tahoma" w:hAnsi="Tahoma" w:cs="Tahoma"/>
          <w:color w:val="000000"/>
        </w:rPr>
        <w:t>w niniejszej umowie</w:t>
      </w:r>
      <w:r w:rsidR="001878E5" w:rsidRPr="005E379E">
        <w:rPr>
          <w:rFonts w:ascii="Tahoma" w:hAnsi="Tahoma" w:cs="Tahoma"/>
          <w:color w:val="000000"/>
        </w:rPr>
        <w:t xml:space="preserve">, a zmiana nie powoduje zmiany ogólnego charakteru umowy. </w:t>
      </w:r>
      <w:r w:rsidR="003F4998" w:rsidRPr="005E379E">
        <w:rPr>
          <w:rFonts w:ascii="Tahoma" w:hAnsi="Tahoma" w:cs="Tahoma"/>
          <w:color w:val="000000"/>
        </w:rPr>
        <w:t xml:space="preserve"> </w:t>
      </w:r>
    </w:p>
    <w:p w14:paraId="58EC643F" w14:textId="4B88693F" w:rsidR="00DE14EB" w:rsidRPr="005E379E" w:rsidRDefault="00DE14EB" w:rsidP="00F754CF">
      <w:pPr>
        <w:pStyle w:val="Akapitzlist"/>
        <w:numPr>
          <w:ilvl w:val="0"/>
          <w:numId w:val="26"/>
        </w:numPr>
        <w:tabs>
          <w:tab w:val="left" w:pos="284"/>
        </w:tabs>
        <w:spacing w:line="300" w:lineRule="auto"/>
        <w:ind w:left="284" w:hanging="284"/>
        <w:jc w:val="both"/>
        <w:rPr>
          <w:rFonts w:ascii="Tahoma" w:hAnsi="Tahoma" w:cs="Tahoma"/>
          <w:color w:val="000000"/>
        </w:rPr>
      </w:pPr>
      <w:r w:rsidRPr="005E379E">
        <w:rPr>
          <w:rFonts w:ascii="Tahoma" w:hAnsi="Tahoma" w:cs="Tahoma"/>
          <w:color w:val="000000"/>
        </w:rPr>
        <w:lastRenderedPageBreak/>
        <w:t>Warunkiem wprowadzenia zmian zawartej umowy jest sporządzenie oraz podpisanie przez Strony protokołu konieczności określającego przyczyny zmiany oraz potwierdzającego wystąpienie okoliczności wymienionych w ust. 2. Protokół konieczności będzie załącznikiem do aneksu zmieniającego niniejszą umowę.</w:t>
      </w:r>
    </w:p>
    <w:p w14:paraId="7FCEA1A5" w14:textId="587AECD6" w:rsidR="00DE14EB" w:rsidRPr="005E379E" w:rsidRDefault="00DE14EB" w:rsidP="00F754CF">
      <w:pPr>
        <w:pStyle w:val="Akapitzlist"/>
        <w:numPr>
          <w:ilvl w:val="0"/>
          <w:numId w:val="26"/>
        </w:numPr>
        <w:tabs>
          <w:tab w:val="left" w:pos="284"/>
        </w:tabs>
        <w:spacing w:line="300" w:lineRule="auto"/>
        <w:ind w:left="284" w:hanging="284"/>
        <w:jc w:val="both"/>
        <w:rPr>
          <w:rFonts w:ascii="Tahoma" w:hAnsi="Tahoma" w:cs="Tahoma"/>
          <w:color w:val="000000"/>
        </w:rPr>
      </w:pPr>
      <w:r w:rsidRPr="005E379E">
        <w:rPr>
          <w:rFonts w:ascii="Tahoma" w:hAnsi="Tahoma" w:cs="Tahoma"/>
          <w:color w:val="000000"/>
        </w:rPr>
        <w:t xml:space="preserve">Termin powiadomienia o konieczności wprowadzenia zmian w zawartej umowie nie może nastąpić później niż </w:t>
      </w:r>
      <w:r w:rsidR="00BF20CF" w:rsidRPr="005E379E">
        <w:rPr>
          <w:rFonts w:ascii="Tahoma" w:hAnsi="Tahoma" w:cs="Tahoma"/>
          <w:color w:val="000000"/>
        </w:rPr>
        <w:t>14</w:t>
      </w:r>
      <w:r w:rsidRPr="005E379E">
        <w:rPr>
          <w:rFonts w:ascii="Tahoma" w:hAnsi="Tahoma" w:cs="Tahoma"/>
          <w:color w:val="000000"/>
        </w:rPr>
        <w:t xml:space="preserve"> dni od zaistnienia okoliczności uzasadniających zmiany w umowie.</w:t>
      </w:r>
    </w:p>
    <w:p w14:paraId="351C3233" w14:textId="77777777" w:rsidR="00DE14EB" w:rsidRPr="005E379E" w:rsidRDefault="00DE14EB" w:rsidP="00F754CF">
      <w:pPr>
        <w:pStyle w:val="Akapitzlist"/>
        <w:numPr>
          <w:ilvl w:val="0"/>
          <w:numId w:val="26"/>
        </w:numPr>
        <w:tabs>
          <w:tab w:val="left" w:pos="284"/>
        </w:tabs>
        <w:spacing w:line="300" w:lineRule="auto"/>
        <w:ind w:left="284" w:hanging="284"/>
        <w:jc w:val="both"/>
        <w:rPr>
          <w:rFonts w:ascii="Tahoma" w:hAnsi="Tahoma" w:cs="Tahoma"/>
          <w:color w:val="000000"/>
        </w:rPr>
      </w:pPr>
      <w:r w:rsidRPr="005E379E">
        <w:rPr>
          <w:rFonts w:ascii="Tahoma" w:hAnsi="Tahoma" w:cs="Tahoma"/>
          <w:color w:val="000000"/>
        </w:rPr>
        <w:t>Nie stanowi zmiany umowy w szczególności zmiana danych teleadresowych, zmiany osób reprezentujących oraz wskazanych do kontaktu między Stronami.</w:t>
      </w:r>
    </w:p>
    <w:p w14:paraId="15BEA0BA" w14:textId="77777777" w:rsidR="00DE14EB" w:rsidRPr="005E379E" w:rsidRDefault="00DE14EB" w:rsidP="00F754CF">
      <w:pPr>
        <w:pStyle w:val="Akapitzlist"/>
        <w:numPr>
          <w:ilvl w:val="0"/>
          <w:numId w:val="26"/>
        </w:numPr>
        <w:tabs>
          <w:tab w:val="left" w:pos="284"/>
        </w:tabs>
        <w:spacing w:line="300" w:lineRule="auto"/>
        <w:ind w:left="284" w:hanging="284"/>
        <w:jc w:val="both"/>
        <w:rPr>
          <w:rFonts w:ascii="Tahoma" w:hAnsi="Tahoma" w:cs="Tahoma"/>
          <w:color w:val="000000"/>
        </w:rPr>
      </w:pPr>
      <w:r w:rsidRPr="005E379E">
        <w:rPr>
          <w:rFonts w:ascii="Tahoma" w:hAnsi="Tahoma" w:cs="Tahoma"/>
          <w:color w:val="000000"/>
        </w:rPr>
        <w:t>W trakcie trwania umowy Wykonawca zobowiązuje się do pisemnego powiadomienia Zamawiającego o:</w:t>
      </w:r>
    </w:p>
    <w:p w14:paraId="4D28BD03" w14:textId="77777777" w:rsidR="00DE14EB" w:rsidRPr="005E379E" w:rsidRDefault="00DE14EB" w:rsidP="00F754CF">
      <w:pPr>
        <w:numPr>
          <w:ilvl w:val="0"/>
          <w:numId w:val="14"/>
        </w:numPr>
        <w:tabs>
          <w:tab w:val="clear" w:pos="360"/>
          <w:tab w:val="decimal" w:pos="792"/>
        </w:tabs>
        <w:spacing w:line="300" w:lineRule="auto"/>
        <w:ind w:left="432"/>
        <w:jc w:val="both"/>
        <w:rPr>
          <w:rFonts w:ascii="Tahoma" w:hAnsi="Tahoma" w:cs="Tahoma"/>
          <w:color w:val="000000"/>
        </w:rPr>
      </w:pPr>
      <w:r w:rsidRPr="005E379E">
        <w:rPr>
          <w:rFonts w:ascii="Tahoma" w:hAnsi="Tahoma" w:cs="Tahoma"/>
          <w:color w:val="000000"/>
        </w:rPr>
        <w:t>zmianie siedziby lub nazwy firmy,</w:t>
      </w:r>
    </w:p>
    <w:p w14:paraId="2EE7F3D5" w14:textId="77777777" w:rsidR="00DE14EB" w:rsidRPr="005E379E" w:rsidRDefault="00DE14EB" w:rsidP="00F754CF">
      <w:pPr>
        <w:numPr>
          <w:ilvl w:val="0"/>
          <w:numId w:val="14"/>
        </w:numPr>
        <w:tabs>
          <w:tab w:val="clear" w:pos="360"/>
          <w:tab w:val="decimal" w:pos="792"/>
        </w:tabs>
        <w:spacing w:line="300" w:lineRule="auto"/>
        <w:ind w:left="432"/>
        <w:jc w:val="both"/>
        <w:rPr>
          <w:rFonts w:ascii="Tahoma" w:hAnsi="Tahoma" w:cs="Tahoma"/>
          <w:color w:val="000000"/>
        </w:rPr>
      </w:pPr>
      <w:r w:rsidRPr="005E379E">
        <w:rPr>
          <w:rFonts w:ascii="Tahoma" w:hAnsi="Tahoma" w:cs="Tahoma"/>
          <w:color w:val="000000"/>
        </w:rPr>
        <w:t>zmianie osób reprezentujących,</w:t>
      </w:r>
    </w:p>
    <w:p w14:paraId="138200C2" w14:textId="77777777" w:rsidR="00DE14EB" w:rsidRPr="005E379E" w:rsidRDefault="00DE14EB" w:rsidP="00F754CF">
      <w:pPr>
        <w:numPr>
          <w:ilvl w:val="0"/>
          <w:numId w:val="14"/>
        </w:numPr>
        <w:tabs>
          <w:tab w:val="clear" w:pos="360"/>
          <w:tab w:val="decimal" w:pos="792"/>
        </w:tabs>
        <w:spacing w:line="300" w:lineRule="auto"/>
        <w:ind w:left="432"/>
        <w:jc w:val="both"/>
        <w:rPr>
          <w:rFonts w:ascii="Tahoma" w:hAnsi="Tahoma" w:cs="Tahoma"/>
          <w:color w:val="000000"/>
        </w:rPr>
      </w:pPr>
      <w:r w:rsidRPr="005E379E">
        <w:rPr>
          <w:rFonts w:ascii="Tahoma" w:hAnsi="Tahoma" w:cs="Tahoma"/>
          <w:color w:val="000000"/>
        </w:rPr>
        <w:t>ogłoszeniu o upadłości,</w:t>
      </w:r>
    </w:p>
    <w:p w14:paraId="7D63C5CD" w14:textId="77777777" w:rsidR="00DE14EB" w:rsidRPr="005E379E" w:rsidRDefault="00DE14EB" w:rsidP="00F754CF">
      <w:pPr>
        <w:numPr>
          <w:ilvl w:val="0"/>
          <w:numId w:val="14"/>
        </w:numPr>
        <w:tabs>
          <w:tab w:val="clear" w:pos="360"/>
          <w:tab w:val="decimal" w:pos="792"/>
        </w:tabs>
        <w:spacing w:line="300" w:lineRule="auto"/>
        <w:ind w:left="432"/>
        <w:jc w:val="both"/>
        <w:rPr>
          <w:rFonts w:ascii="Tahoma" w:hAnsi="Tahoma" w:cs="Tahoma"/>
          <w:color w:val="000000"/>
        </w:rPr>
      </w:pPr>
      <w:r w:rsidRPr="005E379E">
        <w:rPr>
          <w:rFonts w:ascii="Tahoma" w:hAnsi="Tahoma" w:cs="Tahoma"/>
          <w:color w:val="000000"/>
        </w:rPr>
        <w:t>ogłoszeniu o likwidacji,</w:t>
      </w:r>
    </w:p>
    <w:p w14:paraId="77A83391" w14:textId="77777777" w:rsidR="00DE14EB" w:rsidRPr="005E379E" w:rsidRDefault="00DE14EB" w:rsidP="00F754CF">
      <w:pPr>
        <w:numPr>
          <w:ilvl w:val="0"/>
          <w:numId w:val="14"/>
        </w:numPr>
        <w:tabs>
          <w:tab w:val="clear" w:pos="360"/>
          <w:tab w:val="decimal" w:pos="792"/>
        </w:tabs>
        <w:spacing w:line="300" w:lineRule="auto"/>
        <w:ind w:left="432"/>
        <w:jc w:val="both"/>
        <w:rPr>
          <w:rFonts w:ascii="Tahoma" w:hAnsi="Tahoma" w:cs="Tahoma"/>
          <w:color w:val="000000"/>
        </w:rPr>
      </w:pPr>
      <w:r w:rsidRPr="005E379E">
        <w:rPr>
          <w:rFonts w:ascii="Tahoma" w:hAnsi="Tahoma" w:cs="Tahoma"/>
          <w:color w:val="000000"/>
        </w:rPr>
        <w:t>zawieszeniu działalności,</w:t>
      </w:r>
    </w:p>
    <w:p w14:paraId="0ACF49AD" w14:textId="77777777" w:rsidR="00DE14EB" w:rsidRPr="005E379E" w:rsidRDefault="00DE14EB" w:rsidP="00F754CF">
      <w:pPr>
        <w:numPr>
          <w:ilvl w:val="0"/>
          <w:numId w:val="14"/>
        </w:numPr>
        <w:tabs>
          <w:tab w:val="clear" w:pos="360"/>
          <w:tab w:val="decimal" w:pos="792"/>
        </w:tabs>
        <w:spacing w:line="300" w:lineRule="auto"/>
        <w:ind w:left="432"/>
        <w:jc w:val="both"/>
        <w:rPr>
          <w:rFonts w:ascii="Tahoma" w:hAnsi="Tahoma" w:cs="Tahoma"/>
          <w:color w:val="000000"/>
        </w:rPr>
      </w:pPr>
      <w:r w:rsidRPr="005E379E">
        <w:rPr>
          <w:rFonts w:ascii="Tahoma" w:hAnsi="Tahoma" w:cs="Tahoma"/>
          <w:color w:val="000000"/>
        </w:rPr>
        <w:t>wszczęciu postępowania układowego, w którym uczestniczy Wykonawca.</w:t>
      </w:r>
    </w:p>
    <w:p w14:paraId="4D4A1909" w14:textId="77777777" w:rsidR="000D21FE" w:rsidRPr="005E379E" w:rsidRDefault="000D21FE" w:rsidP="00F754CF">
      <w:pPr>
        <w:spacing w:line="300" w:lineRule="auto"/>
        <w:jc w:val="both"/>
        <w:rPr>
          <w:rFonts w:ascii="Tahoma" w:hAnsi="Tahoma" w:cs="Tahoma"/>
          <w:color w:val="000000"/>
        </w:rPr>
      </w:pPr>
    </w:p>
    <w:p w14:paraId="2EAF4809" w14:textId="77777777" w:rsidR="00DE14EB" w:rsidRPr="005E379E" w:rsidRDefault="00DE14EB" w:rsidP="000D21FE">
      <w:pPr>
        <w:jc w:val="center"/>
        <w:rPr>
          <w:rFonts w:ascii="Tahoma" w:hAnsi="Tahoma" w:cs="Tahoma"/>
          <w:b/>
          <w:color w:val="000000"/>
        </w:rPr>
      </w:pPr>
      <w:r w:rsidRPr="005E379E">
        <w:rPr>
          <w:rFonts w:ascii="Tahoma" w:hAnsi="Tahoma" w:cs="Tahoma"/>
          <w:b/>
          <w:color w:val="000000"/>
        </w:rPr>
        <w:t>§</w:t>
      </w:r>
      <w:r w:rsidR="000D21FE" w:rsidRPr="005E379E">
        <w:rPr>
          <w:rFonts w:ascii="Tahoma" w:hAnsi="Tahoma" w:cs="Tahoma"/>
          <w:b/>
          <w:color w:val="000000"/>
          <w:w w:val="105"/>
        </w:rPr>
        <w:t>7</w:t>
      </w:r>
    </w:p>
    <w:p w14:paraId="156B4BFA" w14:textId="77777777" w:rsidR="00DE14EB" w:rsidRPr="005E379E" w:rsidRDefault="00DE14EB" w:rsidP="00507D93">
      <w:pPr>
        <w:spacing w:line="300" w:lineRule="auto"/>
        <w:ind w:left="3960"/>
        <w:jc w:val="both"/>
        <w:rPr>
          <w:rFonts w:ascii="Tahoma" w:hAnsi="Tahoma" w:cs="Tahoma"/>
          <w:b/>
          <w:color w:val="000000"/>
        </w:rPr>
      </w:pPr>
      <w:r w:rsidRPr="005E379E">
        <w:rPr>
          <w:rFonts w:ascii="Tahoma" w:hAnsi="Tahoma" w:cs="Tahoma"/>
          <w:b/>
          <w:color w:val="000000"/>
        </w:rPr>
        <w:t>Kary umowne</w:t>
      </w:r>
    </w:p>
    <w:p w14:paraId="504E6CF8" w14:textId="77777777" w:rsidR="00DE14EB" w:rsidRPr="005E379E" w:rsidRDefault="00DE14EB" w:rsidP="00507D93">
      <w:pPr>
        <w:pStyle w:val="Akapitzlist"/>
        <w:numPr>
          <w:ilvl w:val="0"/>
          <w:numId w:val="27"/>
        </w:numPr>
        <w:spacing w:line="300" w:lineRule="auto"/>
        <w:ind w:left="284" w:hanging="294"/>
        <w:jc w:val="both"/>
        <w:rPr>
          <w:rFonts w:ascii="Tahoma" w:hAnsi="Tahoma" w:cs="Tahoma"/>
        </w:rPr>
      </w:pPr>
      <w:r w:rsidRPr="005E379E">
        <w:rPr>
          <w:rFonts w:ascii="Tahoma" w:hAnsi="Tahoma" w:cs="Tahoma"/>
        </w:rPr>
        <w:t>Wykonawca płaci Zamawiającemu kary umowne:</w:t>
      </w:r>
    </w:p>
    <w:p w14:paraId="6BB733F1" w14:textId="74BE30A3" w:rsidR="00DE14EB" w:rsidRPr="005E379E" w:rsidRDefault="00DE14EB" w:rsidP="00507D93">
      <w:pPr>
        <w:numPr>
          <w:ilvl w:val="0"/>
          <w:numId w:val="17"/>
        </w:numPr>
        <w:tabs>
          <w:tab w:val="clear" w:pos="360"/>
          <w:tab w:val="decimal" w:pos="792"/>
        </w:tabs>
        <w:spacing w:line="300" w:lineRule="auto"/>
        <w:ind w:left="792" w:hanging="360"/>
        <w:jc w:val="both"/>
        <w:rPr>
          <w:rFonts w:ascii="Tahoma" w:hAnsi="Tahoma" w:cs="Tahoma"/>
        </w:rPr>
      </w:pPr>
      <w:r w:rsidRPr="005E379E">
        <w:rPr>
          <w:rFonts w:ascii="Tahoma" w:hAnsi="Tahoma" w:cs="Tahoma"/>
          <w:b/>
        </w:rPr>
        <w:t xml:space="preserve">za każdy stwierdzony </w:t>
      </w:r>
      <w:r w:rsidR="00BF20CF" w:rsidRPr="005E379E">
        <w:rPr>
          <w:rFonts w:ascii="Tahoma" w:hAnsi="Tahoma" w:cs="Tahoma"/>
          <w:b/>
        </w:rPr>
        <w:t xml:space="preserve">przez Zamawiającego </w:t>
      </w:r>
      <w:r w:rsidRPr="005E379E">
        <w:rPr>
          <w:rFonts w:ascii="Tahoma" w:hAnsi="Tahoma" w:cs="Tahoma"/>
          <w:b/>
        </w:rPr>
        <w:t>przypadek</w:t>
      </w:r>
      <w:r w:rsidRPr="005E379E">
        <w:rPr>
          <w:rFonts w:ascii="Tahoma" w:hAnsi="Tahoma" w:cs="Tahoma"/>
        </w:rPr>
        <w:t xml:space="preserve"> niewykonania lub nienależytego wykonania</w:t>
      </w:r>
      <w:r w:rsidR="00D14E33" w:rsidRPr="005E379E">
        <w:rPr>
          <w:rFonts w:ascii="Tahoma" w:hAnsi="Tahoma" w:cs="Tahoma"/>
        </w:rPr>
        <w:t xml:space="preserve"> w tym nie wykonania w terminie określonym w załączniku nr 1 </w:t>
      </w:r>
      <w:r w:rsidR="00504C84" w:rsidRPr="005E379E">
        <w:rPr>
          <w:rFonts w:ascii="Tahoma" w:hAnsi="Tahoma" w:cs="Tahoma"/>
        </w:rPr>
        <w:t xml:space="preserve">i 2 </w:t>
      </w:r>
      <w:r w:rsidR="00D14E33" w:rsidRPr="005E379E">
        <w:rPr>
          <w:rFonts w:ascii="Tahoma" w:hAnsi="Tahoma" w:cs="Tahoma"/>
        </w:rPr>
        <w:t>do umowy</w:t>
      </w:r>
      <w:r w:rsidRPr="005E379E">
        <w:rPr>
          <w:rFonts w:ascii="Tahoma" w:hAnsi="Tahoma" w:cs="Tahoma"/>
        </w:rPr>
        <w:t xml:space="preserve"> zakresu usługi</w:t>
      </w:r>
      <w:r w:rsidR="00D14E33" w:rsidRPr="005E379E">
        <w:rPr>
          <w:rFonts w:ascii="Tahoma" w:hAnsi="Tahoma" w:cs="Tahoma"/>
        </w:rPr>
        <w:t xml:space="preserve"> sprzątania zasadniczego oraz dodatkowych czynności</w:t>
      </w:r>
      <w:r w:rsidRPr="005E379E">
        <w:rPr>
          <w:rFonts w:ascii="Tahoma" w:hAnsi="Tahoma" w:cs="Tahoma"/>
        </w:rPr>
        <w:t xml:space="preserve">, w wysokości 200,00 </w:t>
      </w:r>
      <w:r w:rsidR="00507D93" w:rsidRPr="005E379E">
        <w:rPr>
          <w:rFonts w:ascii="Tahoma" w:hAnsi="Tahoma" w:cs="Tahoma"/>
        </w:rPr>
        <w:t>zł</w:t>
      </w:r>
      <w:r w:rsidRPr="005E379E">
        <w:rPr>
          <w:rFonts w:ascii="Tahoma" w:hAnsi="Tahoma" w:cs="Tahoma"/>
        </w:rPr>
        <w:t>,</w:t>
      </w:r>
    </w:p>
    <w:p w14:paraId="6E509A30" w14:textId="5D931A8F" w:rsidR="00DE14EB" w:rsidRPr="005E379E" w:rsidRDefault="00DE14EB" w:rsidP="00507D93">
      <w:pPr>
        <w:numPr>
          <w:ilvl w:val="0"/>
          <w:numId w:val="17"/>
        </w:numPr>
        <w:tabs>
          <w:tab w:val="clear" w:pos="360"/>
          <w:tab w:val="decimal" w:pos="792"/>
        </w:tabs>
        <w:spacing w:line="300" w:lineRule="auto"/>
        <w:ind w:left="792" w:hanging="360"/>
        <w:jc w:val="both"/>
        <w:rPr>
          <w:rFonts w:ascii="Tahoma" w:hAnsi="Tahoma" w:cs="Tahoma"/>
        </w:rPr>
      </w:pPr>
      <w:r w:rsidRPr="005E379E">
        <w:rPr>
          <w:rFonts w:ascii="Tahoma" w:hAnsi="Tahoma" w:cs="Tahoma"/>
        </w:rPr>
        <w:t xml:space="preserve">za opóźnienie w usunięciu nieprawidłowości w niewykonaniu lub nienależytym wykonaniu zakresu usługi, o którym mowa w § 4 ust. 3 pkt 1, w wysokości 0,05% wynagrodzenia umownego brutto określonego w § 5 ust 1, </w:t>
      </w:r>
      <w:r w:rsidRPr="005E379E">
        <w:rPr>
          <w:rFonts w:ascii="Tahoma" w:hAnsi="Tahoma" w:cs="Tahoma"/>
          <w:b/>
        </w:rPr>
        <w:t>za każdą godzinę opóźnienia</w:t>
      </w:r>
      <w:r w:rsidRPr="005E379E">
        <w:rPr>
          <w:rFonts w:ascii="Tahoma" w:hAnsi="Tahoma" w:cs="Tahoma"/>
        </w:rPr>
        <w:t>, liczoną od upływu terminu</w:t>
      </w:r>
      <w:r w:rsidR="00375D1C">
        <w:rPr>
          <w:rFonts w:ascii="Tahoma" w:hAnsi="Tahoma" w:cs="Tahoma"/>
        </w:rPr>
        <w:t xml:space="preserve"> określonego w</w:t>
      </w:r>
      <w:r w:rsidRPr="005E379E">
        <w:rPr>
          <w:rFonts w:ascii="Tahoma" w:hAnsi="Tahoma" w:cs="Tahoma"/>
        </w:rPr>
        <w:t xml:space="preserve"> § 4 ust. 3 pkt 1 na usunięcie nieprawidłowości,</w:t>
      </w:r>
    </w:p>
    <w:p w14:paraId="2538042C" w14:textId="3C23FED7" w:rsidR="00DE14EB" w:rsidRPr="005E379E" w:rsidRDefault="00DE14EB" w:rsidP="00507D93">
      <w:pPr>
        <w:numPr>
          <w:ilvl w:val="0"/>
          <w:numId w:val="17"/>
        </w:numPr>
        <w:tabs>
          <w:tab w:val="clear" w:pos="360"/>
          <w:tab w:val="decimal" w:pos="792"/>
        </w:tabs>
        <w:spacing w:line="300" w:lineRule="auto"/>
        <w:ind w:left="792" w:hanging="360"/>
        <w:jc w:val="both"/>
        <w:rPr>
          <w:rFonts w:ascii="Tahoma" w:hAnsi="Tahoma" w:cs="Tahoma"/>
        </w:rPr>
      </w:pPr>
      <w:r w:rsidRPr="005E379E">
        <w:rPr>
          <w:rFonts w:ascii="Tahoma" w:hAnsi="Tahoma" w:cs="Tahoma"/>
        </w:rPr>
        <w:t xml:space="preserve">za opóźnienie w usunięciu nieprawidłowości, o których mowa w § 4 ust. 3 pkt 2, w wysokości 0,05% wynagrodzenia umownego brutto określonego w § 5 ust 1, za każdą godzinę opóźnienia, liczoną od upływu terminu, </w:t>
      </w:r>
      <w:r w:rsidR="00ED5703">
        <w:rPr>
          <w:rFonts w:ascii="Tahoma" w:hAnsi="Tahoma" w:cs="Tahoma"/>
        </w:rPr>
        <w:t xml:space="preserve">określonego </w:t>
      </w:r>
      <w:r w:rsidRPr="005E379E">
        <w:rPr>
          <w:rFonts w:ascii="Tahoma" w:hAnsi="Tahoma" w:cs="Tahoma"/>
        </w:rPr>
        <w:t xml:space="preserve"> </w:t>
      </w:r>
      <w:r w:rsidR="00ED5703">
        <w:rPr>
          <w:rFonts w:ascii="Tahoma" w:hAnsi="Tahoma" w:cs="Tahoma"/>
        </w:rPr>
        <w:t>w</w:t>
      </w:r>
      <w:r w:rsidRPr="005E379E">
        <w:rPr>
          <w:rFonts w:ascii="Tahoma" w:hAnsi="Tahoma" w:cs="Tahoma"/>
        </w:rPr>
        <w:t xml:space="preserve"> § 4 ust. 3 pkt 2 na usunięcie nieprawidłowości,</w:t>
      </w:r>
    </w:p>
    <w:p w14:paraId="7104D2A4" w14:textId="184F4437" w:rsidR="00DE14EB" w:rsidRPr="005E379E" w:rsidRDefault="00DE14EB" w:rsidP="00507D93">
      <w:pPr>
        <w:numPr>
          <w:ilvl w:val="0"/>
          <w:numId w:val="17"/>
        </w:numPr>
        <w:tabs>
          <w:tab w:val="clear" w:pos="360"/>
          <w:tab w:val="decimal" w:pos="792"/>
        </w:tabs>
        <w:spacing w:line="300" w:lineRule="auto"/>
        <w:ind w:left="792" w:hanging="360"/>
        <w:jc w:val="both"/>
        <w:rPr>
          <w:rFonts w:ascii="Tahoma" w:hAnsi="Tahoma" w:cs="Tahoma"/>
        </w:rPr>
      </w:pPr>
      <w:r w:rsidRPr="005E379E">
        <w:rPr>
          <w:rFonts w:ascii="Tahoma" w:hAnsi="Tahoma" w:cs="Tahoma"/>
        </w:rPr>
        <w:t xml:space="preserve">w przypadku niedotrzymania terminu w przedłożeniu Zamawiającemu dokumentów o których mowa w § 2 ust. </w:t>
      </w:r>
      <w:r w:rsidR="00ED5703">
        <w:rPr>
          <w:rFonts w:ascii="Tahoma" w:hAnsi="Tahoma" w:cs="Tahoma"/>
        </w:rPr>
        <w:t>3</w:t>
      </w:r>
      <w:r w:rsidR="00F4262F" w:rsidRPr="005E379E">
        <w:rPr>
          <w:rFonts w:ascii="Tahoma" w:hAnsi="Tahoma" w:cs="Tahoma"/>
        </w:rPr>
        <w:t xml:space="preserve"> i </w:t>
      </w:r>
      <w:r w:rsidR="00ED5703">
        <w:rPr>
          <w:rFonts w:ascii="Tahoma" w:hAnsi="Tahoma" w:cs="Tahoma"/>
        </w:rPr>
        <w:t>5</w:t>
      </w:r>
      <w:r w:rsidRPr="005E379E">
        <w:rPr>
          <w:rFonts w:ascii="Tahoma" w:hAnsi="Tahoma" w:cs="Tahoma"/>
        </w:rPr>
        <w:t xml:space="preserve"> </w:t>
      </w:r>
      <w:r w:rsidR="00F4262F" w:rsidRPr="005E379E">
        <w:rPr>
          <w:rFonts w:ascii="Tahoma" w:hAnsi="Tahoma" w:cs="Tahoma"/>
        </w:rPr>
        <w:t xml:space="preserve">oraz </w:t>
      </w:r>
      <w:r w:rsidRPr="005E379E">
        <w:rPr>
          <w:rFonts w:ascii="Tahoma" w:hAnsi="Tahoma" w:cs="Tahoma"/>
        </w:rPr>
        <w:t xml:space="preserve">§ 3 ust. 2 wysokości </w:t>
      </w:r>
      <w:r w:rsidR="009776B4" w:rsidRPr="005E379E">
        <w:rPr>
          <w:rFonts w:ascii="Tahoma" w:hAnsi="Tahoma" w:cs="Tahoma"/>
        </w:rPr>
        <w:t>0,</w:t>
      </w:r>
      <w:r w:rsidRPr="005E379E">
        <w:rPr>
          <w:rFonts w:ascii="Tahoma" w:hAnsi="Tahoma" w:cs="Tahoma"/>
        </w:rPr>
        <w:t xml:space="preserve">5% wynagrodzenia umownego brutto określonego w § 5 ust 1, </w:t>
      </w:r>
      <w:r w:rsidRPr="005E379E">
        <w:rPr>
          <w:rFonts w:ascii="Tahoma" w:hAnsi="Tahoma" w:cs="Tahoma"/>
          <w:b/>
        </w:rPr>
        <w:t>za każdy dzień opóźnienia</w:t>
      </w:r>
      <w:r w:rsidR="00F4262F" w:rsidRPr="005E379E">
        <w:rPr>
          <w:rFonts w:ascii="Tahoma" w:hAnsi="Tahoma" w:cs="Tahoma"/>
          <w:b/>
        </w:rPr>
        <w:t xml:space="preserve"> oraz za każdy dokument z osobna</w:t>
      </w:r>
      <w:r w:rsidR="00F4262F" w:rsidRPr="005E379E">
        <w:rPr>
          <w:rFonts w:ascii="Tahoma" w:hAnsi="Tahoma" w:cs="Tahoma"/>
        </w:rPr>
        <w:t xml:space="preserve">, </w:t>
      </w:r>
    </w:p>
    <w:p w14:paraId="6111C26E" w14:textId="67856D6E" w:rsidR="00DE14EB" w:rsidRPr="005E379E" w:rsidRDefault="00DE14EB" w:rsidP="00507D93">
      <w:pPr>
        <w:numPr>
          <w:ilvl w:val="0"/>
          <w:numId w:val="17"/>
        </w:numPr>
        <w:tabs>
          <w:tab w:val="clear" w:pos="360"/>
          <w:tab w:val="decimal" w:pos="792"/>
        </w:tabs>
        <w:spacing w:line="300" w:lineRule="auto"/>
        <w:ind w:left="792" w:hanging="360"/>
        <w:jc w:val="both"/>
        <w:rPr>
          <w:rFonts w:ascii="Tahoma" w:hAnsi="Tahoma" w:cs="Tahoma"/>
        </w:rPr>
      </w:pPr>
      <w:r w:rsidRPr="005E379E">
        <w:rPr>
          <w:rFonts w:ascii="Tahoma" w:hAnsi="Tahoma" w:cs="Tahoma"/>
        </w:rPr>
        <w:t xml:space="preserve">w przypadku </w:t>
      </w:r>
      <w:r w:rsidR="00D14E33" w:rsidRPr="005E379E">
        <w:rPr>
          <w:rFonts w:ascii="Tahoma" w:hAnsi="Tahoma" w:cs="Tahoma"/>
        </w:rPr>
        <w:t xml:space="preserve">określonym w § 2 ust. </w:t>
      </w:r>
      <w:r w:rsidR="00ED5703">
        <w:rPr>
          <w:rFonts w:ascii="Tahoma" w:hAnsi="Tahoma" w:cs="Tahoma"/>
        </w:rPr>
        <w:t>8</w:t>
      </w:r>
      <w:r w:rsidR="00D14E33" w:rsidRPr="005E379E">
        <w:rPr>
          <w:rFonts w:ascii="Tahoma" w:hAnsi="Tahoma" w:cs="Tahoma"/>
        </w:rPr>
        <w:t xml:space="preserve"> tj. </w:t>
      </w:r>
      <w:r w:rsidRPr="005E379E">
        <w:rPr>
          <w:rFonts w:ascii="Tahoma" w:hAnsi="Tahoma" w:cs="Tahoma"/>
        </w:rPr>
        <w:t>niezatrudnienia w trakcie realizacji przedmiotu umowy os</w:t>
      </w:r>
      <w:r w:rsidR="005C216A" w:rsidRPr="005E379E">
        <w:rPr>
          <w:rFonts w:ascii="Tahoma" w:hAnsi="Tahoma" w:cs="Tahoma"/>
        </w:rPr>
        <w:t>ó</w:t>
      </w:r>
      <w:r w:rsidRPr="005E379E">
        <w:rPr>
          <w:rFonts w:ascii="Tahoma" w:hAnsi="Tahoma" w:cs="Tahoma"/>
        </w:rPr>
        <w:t>b</w:t>
      </w:r>
      <w:r w:rsidR="00853591" w:rsidRPr="005E379E">
        <w:rPr>
          <w:rFonts w:ascii="Tahoma" w:hAnsi="Tahoma" w:cs="Tahoma"/>
        </w:rPr>
        <w:t>/osoby na umowę o pracę wskazanych na wykazie o którym mowa w §2 ust. 4</w:t>
      </w:r>
      <w:r w:rsidRPr="005E379E">
        <w:rPr>
          <w:rFonts w:ascii="Tahoma" w:hAnsi="Tahoma" w:cs="Tahoma"/>
        </w:rPr>
        <w:t xml:space="preserve">, Wykonawca zapłaci karę umowną w wysokości 15% wynagrodzenia umownego brutto określonego w § 5 ust. 1, </w:t>
      </w:r>
      <w:r w:rsidRPr="005E379E">
        <w:rPr>
          <w:rFonts w:ascii="Tahoma" w:hAnsi="Tahoma" w:cs="Tahoma"/>
          <w:b/>
        </w:rPr>
        <w:t>za każdy stwierdzony przypadek</w:t>
      </w:r>
      <w:r w:rsidR="00F4262F" w:rsidRPr="005E379E">
        <w:rPr>
          <w:rFonts w:ascii="Tahoma" w:hAnsi="Tahoma" w:cs="Tahoma"/>
        </w:rPr>
        <w:t>,</w:t>
      </w:r>
    </w:p>
    <w:p w14:paraId="63711C8D" w14:textId="04C3F998" w:rsidR="00DE14EB" w:rsidRDefault="00DE14EB" w:rsidP="00507D93">
      <w:pPr>
        <w:numPr>
          <w:ilvl w:val="0"/>
          <w:numId w:val="17"/>
        </w:numPr>
        <w:tabs>
          <w:tab w:val="clear" w:pos="360"/>
          <w:tab w:val="decimal" w:pos="792"/>
        </w:tabs>
        <w:spacing w:line="300" w:lineRule="auto"/>
        <w:ind w:left="792" w:hanging="360"/>
        <w:jc w:val="both"/>
        <w:rPr>
          <w:rFonts w:ascii="Tahoma" w:hAnsi="Tahoma" w:cs="Tahoma"/>
        </w:rPr>
      </w:pPr>
      <w:r w:rsidRPr="005E379E">
        <w:rPr>
          <w:rFonts w:ascii="Tahoma" w:hAnsi="Tahoma" w:cs="Tahoma"/>
        </w:rPr>
        <w:lastRenderedPageBreak/>
        <w:t xml:space="preserve">za każdy inny, nie wymieniony powyżej, stwierdzony przypadek niewykonania lub nienależytego wykonania zakresu usługi </w:t>
      </w:r>
      <w:r w:rsidR="009776B4" w:rsidRPr="005E379E">
        <w:rPr>
          <w:rFonts w:ascii="Tahoma" w:hAnsi="Tahoma" w:cs="Tahoma"/>
        </w:rPr>
        <w:t xml:space="preserve">w sposób </w:t>
      </w:r>
      <w:r w:rsidR="00853591" w:rsidRPr="005E379E">
        <w:rPr>
          <w:rFonts w:ascii="Tahoma" w:hAnsi="Tahoma" w:cs="Tahoma"/>
        </w:rPr>
        <w:t>określon</w:t>
      </w:r>
      <w:r w:rsidR="009776B4" w:rsidRPr="005E379E">
        <w:rPr>
          <w:rFonts w:ascii="Tahoma" w:hAnsi="Tahoma" w:cs="Tahoma"/>
        </w:rPr>
        <w:t>y</w:t>
      </w:r>
      <w:r w:rsidR="00853591" w:rsidRPr="005E379E">
        <w:rPr>
          <w:rFonts w:ascii="Tahoma" w:hAnsi="Tahoma" w:cs="Tahoma"/>
        </w:rPr>
        <w:t xml:space="preserve"> w załączniku nr 1 i 2 do umowy </w:t>
      </w:r>
      <w:r w:rsidRPr="005E379E">
        <w:rPr>
          <w:rFonts w:ascii="Tahoma" w:hAnsi="Tahoma" w:cs="Tahoma"/>
        </w:rPr>
        <w:t xml:space="preserve">w wysokości 100,00 </w:t>
      </w:r>
      <w:r w:rsidR="005C216A" w:rsidRPr="005E379E">
        <w:rPr>
          <w:rFonts w:ascii="Tahoma" w:hAnsi="Tahoma" w:cs="Tahoma"/>
        </w:rPr>
        <w:t>zł</w:t>
      </w:r>
      <w:r w:rsidR="009776B4" w:rsidRPr="005E379E">
        <w:rPr>
          <w:rFonts w:ascii="Tahoma" w:hAnsi="Tahoma" w:cs="Tahoma"/>
        </w:rPr>
        <w:t xml:space="preserve"> </w:t>
      </w:r>
      <w:r w:rsidR="009776B4" w:rsidRPr="005E379E">
        <w:rPr>
          <w:rFonts w:ascii="Tahoma" w:hAnsi="Tahoma" w:cs="Tahoma"/>
          <w:b/>
        </w:rPr>
        <w:t>za każdy przypadek z osobna</w:t>
      </w:r>
      <w:r w:rsidRPr="005E379E">
        <w:rPr>
          <w:rFonts w:ascii="Tahoma" w:hAnsi="Tahoma" w:cs="Tahoma"/>
        </w:rPr>
        <w:t>,</w:t>
      </w:r>
    </w:p>
    <w:p w14:paraId="6D4AED85" w14:textId="011D2189" w:rsidR="00ED5703" w:rsidRPr="005E379E" w:rsidRDefault="00ED5703" w:rsidP="00507D93">
      <w:pPr>
        <w:numPr>
          <w:ilvl w:val="0"/>
          <w:numId w:val="17"/>
        </w:numPr>
        <w:tabs>
          <w:tab w:val="clear" w:pos="360"/>
          <w:tab w:val="decimal" w:pos="792"/>
        </w:tabs>
        <w:spacing w:line="300" w:lineRule="auto"/>
        <w:ind w:left="792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 przypadku dwukrotnego stwierdzenia użycia środka niezaakceptowanego przez Zamawiającego, Wykonawca zapłaci karę w wysokości 300 zł, </w:t>
      </w:r>
    </w:p>
    <w:p w14:paraId="05614A48" w14:textId="5D8BAD5A" w:rsidR="00DE14EB" w:rsidRPr="005E379E" w:rsidRDefault="00DE14EB" w:rsidP="00507D93">
      <w:pPr>
        <w:numPr>
          <w:ilvl w:val="0"/>
          <w:numId w:val="17"/>
        </w:numPr>
        <w:tabs>
          <w:tab w:val="clear" w:pos="360"/>
          <w:tab w:val="decimal" w:pos="792"/>
        </w:tabs>
        <w:spacing w:line="300" w:lineRule="auto"/>
        <w:ind w:left="792" w:hanging="360"/>
        <w:jc w:val="both"/>
        <w:rPr>
          <w:rFonts w:ascii="Tahoma" w:hAnsi="Tahoma" w:cs="Tahoma"/>
        </w:rPr>
      </w:pPr>
      <w:r w:rsidRPr="005E379E">
        <w:rPr>
          <w:rFonts w:ascii="Tahoma" w:hAnsi="Tahoma" w:cs="Tahoma"/>
        </w:rPr>
        <w:t>z tytułu odstąpienia od umowy przez którąkolwiek ze stron z przyczyn leżących po stronie Wykonawcy, w wysokości 15 % wynagrodzenia umownego brutto określonego w § 5 ust 1</w:t>
      </w:r>
      <w:r w:rsidR="00853591" w:rsidRPr="005E379E">
        <w:rPr>
          <w:rFonts w:ascii="Tahoma" w:hAnsi="Tahoma" w:cs="Tahoma"/>
        </w:rPr>
        <w:t xml:space="preserve">, w szczególności w przypadku opisanym w § 4 ust. 5 umowy. </w:t>
      </w:r>
    </w:p>
    <w:p w14:paraId="006B712B" w14:textId="055D5DEF" w:rsidR="00DE14EB" w:rsidRPr="005E379E" w:rsidRDefault="00DE14EB" w:rsidP="00507D93">
      <w:pPr>
        <w:pStyle w:val="Akapitzlist"/>
        <w:numPr>
          <w:ilvl w:val="0"/>
          <w:numId w:val="27"/>
        </w:numPr>
        <w:tabs>
          <w:tab w:val="clear" w:pos="360"/>
          <w:tab w:val="left" w:pos="284"/>
        </w:tabs>
        <w:spacing w:line="300" w:lineRule="auto"/>
        <w:ind w:left="284" w:right="72" w:hanging="284"/>
        <w:jc w:val="both"/>
        <w:rPr>
          <w:rFonts w:ascii="Tahoma" w:hAnsi="Tahoma" w:cs="Tahoma"/>
          <w:color w:val="000000"/>
        </w:rPr>
      </w:pPr>
      <w:r w:rsidRPr="005E379E">
        <w:rPr>
          <w:rFonts w:ascii="Tahoma" w:hAnsi="Tahoma" w:cs="Tahoma"/>
          <w:color w:val="000000"/>
        </w:rPr>
        <w:t xml:space="preserve">W przypadku jednokrotnego bezskutecznego pisemnego wezwania do wykonania lub należytego wykonania obowiązków, potwierdzonego stosownym protokołem lub notatką, Zamawiającemu przysługuje oprócz kar umownych określonych w ust. 1 pkt 1-3, prawo zlecenia wykonania prac innemu wykonawcy (wykonanie zastępcze). O potrzebie wykonania prac w trybie zastępczym Zamawiający powiadomi Wykonawcę pisemnie, </w:t>
      </w:r>
      <w:r w:rsidR="0079552A">
        <w:rPr>
          <w:rFonts w:ascii="Tahoma" w:hAnsi="Tahoma" w:cs="Tahoma"/>
          <w:color w:val="000000"/>
        </w:rPr>
        <w:br/>
      </w:r>
      <w:r w:rsidRPr="005E379E">
        <w:rPr>
          <w:rFonts w:ascii="Tahoma" w:hAnsi="Tahoma" w:cs="Tahoma"/>
          <w:color w:val="000000"/>
        </w:rPr>
        <w:t>a kosztami wykonania tych prac zostanie obciążony Wykonawca.</w:t>
      </w:r>
    </w:p>
    <w:p w14:paraId="34E13D43" w14:textId="4C0C1FD4" w:rsidR="00DE14EB" w:rsidRPr="005E379E" w:rsidRDefault="00DE14EB" w:rsidP="00507D93">
      <w:pPr>
        <w:pStyle w:val="Akapitzlist"/>
        <w:numPr>
          <w:ilvl w:val="0"/>
          <w:numId w:val="27"/>
        </w:numPr>
        <w:tabs>
          <w:tab w:val="clear" w:pos="360"/>
          <w:tab w:val="left" w:pos="284"/>
        </w:tabs>
        <w:spacing w:line="300" w:lineRule="auto"/>
        <w:ind w:left="284" w:right="72" w:hanging="284"/>
        <w:jc w:val="both"/>
        <w:rPr>
          <w:rFonts w:ascii="Tahoma" w:hAnsi="Tahoma" w:cs="Tahoma"/>
          <w:color w:val="000000"/>
        </w:rPr>
      </w:pPr>
      <w:r w:rsidRPr="005E379E">
        <w:rPr>
          <w:rFonts w:ascii="Tahoma" w:hAnsi="Tahoma" w:cs="Tahoma"/>
          <w:color w:val="000000"/>
        </w:rPr>
        <w:t xml:space="preserve">Zamawiający zapłaci Wykonawcy karę umowną w przypadku odstąpienia od umowy przez Wykonawcę lub Zamawiającego, z przyczyn za które ponosi odpowiedzialność Zamawiający, w wysokości 15% wynagrodzenia umownego brutto określonego w § 5 ust 1, za wyjątkiem wystąpienia sytuacji przedstawionej w art. </w:t>
      </w:r>
      <w:r w:rsidR="005C216A" w:rsidRPr="005E379E">
        <w:rPr>
          <w:rFonts w:ascii="Tahoma" w:hAnsi="Tahoma" w:cs="Tahoma"/>
          <w:color w:val="000000"/>
        </w:rPr>
        <w:t>456</w:t>
      </w:r>
      <w:r w:rsidRPr="005E379E">
        <w:rPr>
          <w:rFonts w:ascii="Tahoma" w:hAnsi="Tahoma" w:cs="Tahoma"/>
          <w:color w:val="000000"/>
        </w:rPr>
        <w:t xml:space="preserve"> ust. 1 </w:t>
      </w:r>
      <w:r w:rsidR="005C216A" w:rsidRPr="005E379E">
        <w:rPr>
          <w:rFonts w:ascii="Tahoma" w:hAnsi="Tahoma" w:cs="Tahoma"/>
          <w:color w:val="000000"/>
        </w:rPr>
        <w:t xml:space="preserve">pkt 1 </w:t>
      </w:r>
      <w:r w:rsidRPr="005E379E">
        <w:rPr>
          <w:rFonts w:ascii="Tahoma" w:hAnsi="Tahoma" w:cs="Tahoma"/>
          <w:color w:val="000000"/>
        </w:rPr>
        <w:t>ustawy Prawo zamówień publicznych.</w:t>
      </w:r>
    </w:p>
    <w:p w14:paraId="3FF8077C" w14:textId="082DED8C" w:rsidR="00DE14EB" w:rsidRPr="005E379E" w:rsidRDefault="00DE14EB" w:rsidP="00507D93">
      <w:pPr>
        <w:pStyle w:val="Akapitzlist"/>
        <w:numPr>
          <w:ilvl w:val="0"/>
          <w:numId w:val="27"/>
        </w:numPr>
        <w:tabs>
          <w:tab w:val="clear" w:pos="360"/>
          <w:tab w:val="left" w:pos="284"/>
          <w:tab w:val="decimal" w:pos="432"/>
        </w:tabs>
        <w:spacing w:line="300" w:lineRule="auto"/>
        <w:ind w:left="284" w:hanging="284"/>
        <w:jc w:val="both"/>
        <w:rPr>
          <w:rFonts w:ascii="Tahoma" w:hAnsi="Tahoma" w:cs="Tahoma"/>
          <w:color w:val="000000"/>
        </w:rPr>
      </w:pPr>
      <w:r w:rsidRPr="005E379E">
        <w:rPr>
          <w:rFonts w:ascii="Tahoma" w:hAnsi="Tahoma" w:cs="Tahoma"/>
          <w:color w:val="000000"/>
        </w:rPr>
        <w:t>Naliczone przez Zamawiającego kary umowne, będą potrącane z faktur wystawianych przez Wykonawcę. W przypadku nie wystawienia faktury (co uniemożliwi potrącenie kar), Wykonawca zostanie wezwany do wpłacenia naliczonej kary umownej na konto bankowe Zamawiającego, w terminie 14 dni od daty otrzymania wezwania do zapłaty.</w:t>
      </w:r>
    </w:p>
    <w:p w14:paraId="294404B7" w14:textId="61898A2B" w:rsidR="00DE14EB" w:rsidRPr="005E379E" w:rsidRDefault="00DE14EB" w:rsidP="00507D93">
      <w:pPr>
        <w:pStyle w:val="Akapitzlist"/>
        <w:numPr>
          <w:ilvl w:val="0"/>
          <w:numId w:val="27"/>
        </w:numPr>
        <w:tabs>
          <w:tab w:val="clear" w:pos="360"/>
          <w:tab w:val="left" w:pos="284"/>
          <w:tab w:val="decimal" w:pos="432"/>
        </w:tabs>
        <w:spacing w:line="300" w:lineRule="auto"/>
        <w:ind w:left="284" w:hanging="284"/>
        <w:jc w:val="both"/>
        <w:rPr>
          <w:rFonts w:ascii="Tahoma" w:hAnsi="Tahoma" w:cs="Tahoma"/>
          <w:color w:val="000000"/>
        </w:rPr>
      </w:pPr>
      <w:r w:rsidRPr="005E379E">
        <w:rPr>
          <w:rFonts w:ascii="Tahoma" w:hAnsi="Tahoma" w:cs="Tahoma"/>
          <w:color w:val="000000"/>
        </w:rPr>
        <w:t>Zapłata przez Wykonawcę kar umownych w przypadkach określonych powyżej nie zwalnia Wykonawcy z obowiązku ukończenia jakichkolwiek obowiązków i zobowiązań wynikających z umowy. Każda z kar wymienionych powyżej jest niezależna od siebie, a Strony mają prawo dochodzić każdej z nich niezależnie od pozostałych.</w:t>
      </w:r>
      <w:r w:rsidR="00A57AA8" w:rsidRPr="005E379E">
        <w:rPr>
          <w:rFonts w:ascii="Tahoma" w:hAnsi="Tahoma" w:cs="Tahoma"/>
          <w:color w:val="000000"/>
        </w:rPr>
        <w:t xml:space="preserve"> Wysokość naliczonych kar umownych nie może przekroczyć </w:t>
      </w:r>
      <w:r w:rsidR="00D24D23" w:rsidRPr="005E379E">
        <w:rPr>
          <w:rFonts w:ascii="Tahoma" w:hAnsi="Tahoma" w:cs="Tahoma"/>
          <w:color w:val="000000"/>
        </w:rPr>
        <w:t>30</w:t>
      </w:r>
      <w:r w:rsidR="00A57AA8" w:rsidRPr="005E379E">
        <w:rPr>
          <w:rFonts w:ascii="Tahoma" w:hAnsi="Tahoma" w:cs="Tahoma"/>
          <w:color w:val="000000"/>
        </w:rPr>
        <w:t xml:space="preserve">% </w:t>
      </w:r>
      <w:r w:rsidR="009776B4" w:rsidRPr="005E379E">
        <w:rPr>
          <w:rFonts w:ascii="Tahoma" w:hAnsi="Tahoma" w:cs="Tahoma"/>
          <w:color w:val="000000"/>
        </w:rPr>
        <w:t>wynagrodzenia</w:t>
      </w:r>
      <w:r w:rsidR="00A57AA8" w:rsidRPr="005E379E">
        <w:rPr>
          <w:rFonts w:ascii="Tahoma" w:hAnsi="Tahoma" w:cs="Tahoma"/>
          <w:color w:val="000000"/>
        </w:rPr>
        <w:t xml:space="preserve"> umownego brutto. </w:t>
      </w:r>
    </w:p>
    <w:p w14:paraId="3175A86A" w14:textId="77777777" w:rsidR="00DE14EB" w:rsidRPr="005E379E" w:rsidRDefault="00DE14EB" w:rsidP="00507D93">
      <w:pPr>
        <w:pStyle w:val="Akapitzlist"/>
        <w:numPr>
          <w:ilvl w:val="0"/>
          <w:numId w:val="27"/>
        </w:numPr>
        <w:tabs>
          <w:tab w:val="clear" w:pos="360"/>
          <w:tab w:val="left" w:pos="284"/>
          <w:tab w:val="decimal" w:pos="432"/>
        </w:tabs>
        <w:spacing w:line="300" w:lineRule="auto"/>
        <w:ind w:left="284" w:hanging="284"/>
        <w:jc w:val="both"/>
        <w:rPr>
          <w:rFonts w:ascii="Tahoma" w:hAnsi="Tahoma" w:cs="Tahoma"/>
          <w:color w:val="000000"/>
        </w:rPr>
      </w:pPr>
      <w:r w:rsidRPr="005E379E">
        <w:rPr>
          <w:rFonts w:ascii="Tahoma" w:hAnsi="Tahoma" w:cs="Tahoma"/>
          <w:color w:val="000000"/>
        </w:rPr>
        <w:t>Niezależnie od kar umownych określonych w umowie, Stronom przysługuje prawo dochodzenia odszkodowania na zasadach ogólnych zgodnie z Kodeksem cywilnym, jeżeli poniesiona szkoda przekroczy wysokość zastrzeżonych kar umownych.</w:t>
      </w:r>
    </w:p>
    <w:p w14:paraId="09CAAC60" w14:textId="77777777" w:rsidR="000D21FE" w:rsidRPr="005E379E" w:rsidRDefault="000D21FE" w:rsidP="00DE14EB">
      <w:pPr>
        <w:jc w:val="both"/>
        <w:rPr>
          <w:rFonts w:ascii="Tahoma" w:hAnsi="Tahoma" w:cs="Tahoma"/>
          <w:color w:val="000000"/>
        </w:rPr>
      </w:pPr>
    </w:p>
    <w:p w14:paraId="3F438563" w14:textId="77777777" w:rsidR="00DE14EB" w:rsidRPr="005E379E" w:rsidRDefault="00DE14EB" w:rsidP="00D24D23">
      <w:pPr>
        <w:spacing w:line="300" w:lineRule="auto"/>
        <w:jc w:val="center"/>
        <w:rPr>
          <w:rFonts w:ascii="Tahoma" w:hAnsi="Tahoma" w:cs="Tahoma"/>
          <w:b/>
          <w:color w:val="000000"/>
        </w:rPr>
      </w:pPr>
      <w:r w:rsidRPr="005E379E">
        <w:rPr>
          <w:rFonts w:ascii="Tahoma" w:hAnsi="Tahoma" w:cs="Tahoma"/>
          <w:b/>
          <w:color w:val="000000"/>
        </w:rPr>
        <w:t>§</w:t>
      </w:r>
      <w:r w:rsidR="000D21FE" w:rsidRPr="005E379E">
        <w:rPr>
          <w:rFonts w:ascii="Tahoma" w:hAnsi="Tahoma" w:cs="Tahoma"/>
          <w:b/>
          <w:color w:val="000000"/>
        </w:rPr>
        <w:t>8</w:t>
      </w:r>
    </w:p>
    <w:p w14:paraId="1C610EBE" w14:textId="77777777" w:rsidR="00DE14EB" w:rsidRPr="005E379E" w:rsidRDefault="00DE14EB" w:rsidP="00D24D23">
      <w:pPr>
        <w:spacing w:line="300" w:lineRule="auto"/>
        <w:jc w:val="center"/>
        <w:rPr>
          <w:rFonts w:ascii="Tahoma" w:hAnsi="Tahoma" w:cs="Tahoma"/>
          <w:b/>
          <w:color w:val="000000"/>
        </w:rPr>
      </w:pPr>
      <w:r w:rsidRPr="005E379E">
        <w:rPr>
          <w:rFonts w:ascii="Tahoma" w:hAnsi="Tahoma" w:cs="Tahoma"/>
          <w:b/>
          <w:color w:val="000000"/>
        </w:rPr>
        <w:t>Odstąpienie od umowy</w:t>
      </w:r>
    </w:p>
    <w:p w14:paraId="527F5874" w14:textId="04C4478B" w:rsidR="00DE14EB" w:rsidRPr="005E379E" w:rsidRDefault="00DE14EB" w:rsidP="00D24D23">
      <w:pPr>
        <w:pStyle w:val="Akapitzlist"/>
        <w:numPr>
          <w:ilvl w:val="0"/>
          <w:numId w:val="28"/>
        </w:numPr>
        <w:spacing w:line="300" w:lineRule="auto"/>
        <w:ind w:left="284" w:hanging="284"/>
        <w:jc w:val="both"/>
        <w:rPr>
          <w:rFonts w:ascii="Tahoma" w:hAnsi="Tahoma" w:cs="Tahoma"/>
          <w:color w:val="000000"/>
        </w:rPr>
      </w:pPr>
      <w:r w:rsidRPr="005E379E">
        <w:rPr>
          <w:rFonts w:ascii="Tahoma" w:hAnsi="Tahoma" w:cs="Tahoma"/>
          <w:color w:val="000000"/>
        </w:rPr>
        <w:t xml:space="preserve">Zamawiający zastrzega sobie prawo odstąpienia od umowy ze skutkiem natychmiastowym z przyczyn, za które odpowiada Wykonawca przy wystąpieniu, w szczególności </w:t>
      </w:r>
      <w:r w:rsidR="002E2C3A">
        <w:rPr>
          <w:rFonts w:ascii="Tahoma" w:hAnsi="Tahoma" w:cs="Tahoma"/>
          <w:color w:val="000000"/>
        </w:rPr>
        <w:br/>
      </w:r>
      <w:r w:rsidRPr="005E379E">
        <w:rPr>
          <w:rFonts w:ascii="Tahoma" w:hAnsi="Tahoma" w:cs="Tahoma"/>
          <w:color w:val="000000"/>
        </w:rPr>
        <w:t>w następujących okolicznościach:</w:t>
      </w:r>
    </w:p>
    <w:p w14:paraId="7A713447" w14:textId="78F957FD" w:rsidR="00DE14EB" w:rsidRPr="005E379E" w:rsidRDefault="00DE14EB" w:rsidP="00D24D23">
      <w:pPr>
        <w:numPr>
          <w:ilvl w:val="0"/>
          <w:numId w:val="19"/>
        </w:numPr>
        <w:tabs>
          <w:tab w:val="clear" w:pos="360"/>
          <w:tab w:val="decimal" w:pos="792"/>
        </w:tabs>
        <w:spacing w:line="300" w:lineRule="auto"/>
        <w:ind w:left="792" w:hanging="360"/>
        <w:jc w:val="both"/>
        <w:rPr>
          <w:rFonts w:ascii="Tahoma" w:hAnsi="Tahoma" w:cs="Tahoma"/>
          <w:color w:val="000000"/>
        </w:rPr>
      </w:pPr>
      <w:r w:rsidRPr="005E379E">
        <w:rPr>
          <w:rFonts w:ascii="Tahoma" w:hAnsi="Tahoma" w:cs="Tahoma"/>
          <w:color w:val="000000"/>
        </w:rPr>
        <w:t xml:space="preserve">zaprzestania przez Wykonawcę wykonywania obowiązków z umowy, przez okres </w:t>
      </w:r>
      <w:r w:rsidR="002E2C3A">
        <w:rPr>
          <w:rFonts w:ascii="Tahoma" w:hAnsi="Tahoma" w:cs="Tahoma"/>
          <w:color w:val="000000"/>
        </w:rPr>
        <w:br/>
      </w:r>
      <w:r w:rsidRPr="005E379E">
        <w:rPr>
          <w:rFonts w:ascii="Tahoma" w:hAnsi="Tahoma" w:cs="Tahoma"/>
          <w:color w:val="000000"/>
        </w:rPr>
        <w:t xml:space="preserve">co najmniej </w:t>
      </w:r>
      <w:r w:rsidR="00A7619F" w:rsidRPr="005E379E">
        <w:rPr>
          <w:rFonts w:ascii="Tahoma" w:hAnsi="Tahoma" w:cs="Tahoma"/>
          <w:color w:val="000000"/>
        </w:rPr>
        <w:t>7 dni</w:t>
      </w:r>
      <w:r w:rsidRPr="005E379E">
        <w:rPr>
          <w:rFonts w:ascii="Tahoma" w:hAnsi="Tahoma" w:cs="Tahoma"/>
          <w:color w:val="000000"/>
        </w:rPr>
        <w:t>,</w:t>
      </w:r>
    </w:p>
    <w:p w14:paraId="63EF7556" w14:textId="70FC9EE2" w:rsidR="00DE14EB" w:rsidRPr="005E379E" w:rsidRDefault="00DE14EB" w:rsidP="00D24D23">
      <w:pPr>
        <w:numPr>
          <w:ilvl w:val="0"/>
          <w:numId w:val="19"/>
        </w:numPr>
        <w:tabs>
          <w:tab w:val="clear" w:pos="360"/>
          <w:tab w:val="decimal" w:pos="792"/>
        </w:tabs>
        <w:spacing w:line="300" w:lineRule="auto"/>
        <w:ind w:left="792" w:hanging="360"/>
        <w:jc w:val="both"/>
        <w:rPr>
          <w:rFonts w:ascii="Tahoma" w:hAnsi="Tahoma" w:cs="Tahoma"/>
          <w:color w:val="000000"/>
        </w:rPr>
      </w:pPr>
      <w:r w:rsidRPr="005E379E">
        <w:rPr>
          <w:rFonts w:ascii="Tahoma" w:hAnsi="Tahoma" w:cs="Tahoma"/>
          <w:color w:val="000000"/>
        </w:rPr>
        <w:t xml:space="preserve">przystąpienia do świadczenia usługi </w:t>
      </w:r>
      <w:r w:rsidR="00D24D23" w:rsidRPr="005E379E">
        <w:rPr>
          <w:rFonts w:ascii="Tahoma" w:hAnsi="Tahoma" w:cs="Tahoma"/>
          <w:color w:val="000000"/>
        </w:rPr>
        <w:t xml:space="preserve">przez </w:t>
      </w:r>
      <w:r w:rsidRPr="005E379E">
        <w:rPr>
          <w:rFonts w:ascii="Tahoma" w:hAnsi="Tahoma" w:cs="Tahoma"/>
          <w:color w:val="000000"/>
        </w:rPr>
        <w:t>o</w:t>
      </w:r>
      <w:r w:rsidR="00D24D23" w:rsidRPr="005E379E">
        <w:rPr>
          <w:rFonts w:ascii="Tahoma" w:hAnsi="Tahoma" w:cs="Tahoma"/>
          <w:color w:val="000000"/>
        </w:rPr>
        <w:t xml:space="preserve">soby, </w:t>
      </w:r>
      <w:r w:rsidRPr="005E379E">
        <w:rPr>
          <w:rFonts w:ascii="Tahoma" w:hAnsi="Tahoma" w:cs="Tahoma"/>
          <w:color w:val="000000"/>
        </w:rPr>
        <w:t xml:space="preserve">które nie są ujęte w wykazie </w:t>
      </w:r>
      <w:r w:rsidR="00D24D23" w:rsidRPr="005E379E">
        <w:rPr>
          <w:rFonts w:ascii="Tahoma" w:hAnsi="Tahoma" w:cs="Tahoma"/>
          <w:color w:val="000000"/>
        </w:rPr>
        <w:t>osób</w:t>
      </w:r>
      <w:r w:rsidRPr="005E379E">
        <w:rPr>
          <w:rFonts w:ascii="Tahoma" w:hAnsi="Tahoma" w:cs="Tahoma"/>
          <w:color w:val="000000"/>
        </w:rPr>
        <w:t xml:space="preserve">, </w:t>
      </w:r>
      <w:r w:rsidR="002E2C3A">
        <w:rPr>
          <w:rFonts w:ascii="Tahoma" w:hAnsi="Tahoma" w:cs="Tahoma"/>
          <w:color w:val="000000"/>
        </w:rPr>
        <w:br/>
      </w:r>
      <w:r w:rsidRPr="005E379E">
        <w:rPr>
          <w:rFonts w:ascii="Tahoma" w:hAnsi="Tahoma" w:cs="Tahoma"/>
          <w:color w:val="000000"/>
        </w:rPr>
        <w:t>o którym mowa w § 2 ust. 3,</w:t>
      </w:r>
    </w:p>
    <w:p w14:paraId="747553A8" w14:textId="77777777" w:rsidR="00DE14EB" w:rsidRPr="005E379E" w:rsidRDefault="00DE14EB" w:rsidP="00D24D23">
      <w:pPr>
        <w:numPr>
          <w:ilvl w:val="0"/>
          <w:numId w:val="19"/>
        </w:numPr>
        <w:tabs>
          <w:tab w:val="clear" w:pos="360"/>
          <w:tab w:val="decimal" w:pos="792"/>
        </w:tabs>
        <w:spacing w:line="300" w:lineRule="auto"/>
        <w:ind w:left="792" w:hanging="360"/>
        <w:jc w:val="both"/>
        <w:rPr>
          <w:rFonts w:ascii="Tahoma" w:hAnsi="Tahoma" w:cs="Tahoma"/>
          <w:color w:val="000000"/>
        </w:rPr>
      </w:pPr>
      <w:r w:rsidRPr="005E379E">
        <w:rPr>
          <w:rFonts w:ascii="Tahoma" w:hAnsi="Tahoma" w:cs="Tahoma"/>
          <w:color w:val="000000"/>
        </w:rPr>
        <w:lastRenderedPageBreak/>
        <w:t>stwierdzenia przez Zamawiającego, że osoby świadczące usługę znajdują się w stanie po użyciu alkoholu lub podobnie działającego środka,</w:t>
      </w:r>
    </w:p>
    <w:p w14:paraId="5417580E" w14:textId="2BBFAF70" w:rsidR="00DE14EB" w:rsidRPr="005E379E" w:rsidRDefault="00DE14EB" w:rsidP="00D24D23">
      <w:pPr>
        <w:numPr>
          <w:ilvl w:val="0"/>
          <w:numId w:val="19"/>
        </w:numPr>
        <w:tabs>
          <w:tab w:val="clear" w:pos="360"/>
          <w:tab w:val="decimal" w:pos="792"/>
        </w:tabs>
        <w:spacing w:line="300" w:lineRule="auto"/>
        <w:ind w:left="792" w:hanging="360"/>
        <w:jc w:val="both"/>
        <w:rPr>
          <w:rFonts w:ascii="Tahoma" w:hAnsi="Tahoma" w:cs="Tahoma"/>
        </w:rPr>
      </w:pPr>
      <w:r w:rsidRPr="005E379E">
        <w:rPr>
          <w:rFonts w:ascii="Tahoma" w:hAnsi="Tahoma" w:cs="Tahoma"/>
          <w:color w:val="000000"/>
        </w:rPr>
        <w:t xml:space="preserve">suma kar umownych naliczonych przez Zamawiającego z powodów określonych </w:t>
      </w:r>
      <w:r w:rsidR="007F42AA">
        <w:rPr>
          <w:rFonts w:ascii="Tahoma" w:hAnsi="Tahoma" w:cs="Tahoma"/>
          <w:color w:val="000000"/>
        </w:rPr>
        <w:br/>
      </w:r>
      <w:r w:rsidRPr="005E379E">
        <w:rPr>
          <w:rFonts w:ascii="Tahoma" w:hAnsi="Tahoma" w:cs="Tahoma"/>
          <w:color w:val="000000"/>
        </w:rPr>
        <w:t xml:space="preserve">w § 7 ust. 1 pkt 1 - </w:t>
      </w:r>
      <w:r w:rsidR="00A7619F" w:rsidRPr="005E379E">
        <w:rPr>
          <w:rFonts w:ascii="Tahoma" w:hAnsi="Tahoma" w:cs="Tahoma"/>
          <w:color w:val="000000"/>
        </w:rPr>
        <w:t>6</w:t>
      </w:r>
      <w:r w:rsidRPr="005E379E">
        <w:rPr>
          <w:rFonts w:ascii="Tahoma" w:hAnsi="Tahoma" w:cs="Tahoma"/>
          <w:color w:val="000000"/>
        </w:rPr>
        <w:t xml:space="preserve"> przekroczyła kwotę </w:t>
      </w:r>
      <w:r w:rsidR="000A7877" w:rsidRPr="005E379E">
        <w:rPr>
          <w:rFonts w:ascii="Tahoma" w:hAnsi="Tahoma" w:cs="Tahoma"/>
          <w:color w:val="000000"/>
        </w:rPr>
        <w:t>30</w:t>
      </w:r>
      <w:r w:rsidRPr="005E379E">
        <w:rPr>
          <w:rFonts w:ascii="Tahoma" w:hAnsi="Tahoma" w:cs="Tahoma"/>
          <w:color w:val="000000"/>
        </w:rPr>
        <w:t xml:space="preserve">% wynagrodzenia umownego brutto </w:t>
      </w:r>
      <w:r w:rsidRPr="005E379E">
        <w:rPr>
          <w:rFonts w:ascii="Tahoma" w:hAnsi="Tahoma" w:cs="Tahoma"/>
        </w:rPr>
        <w:t>określonego w § 5 ust 1.</w:t>
      </w:r>
    </w:p>
    <w:p w14:paraId="1E99ED06" w14:textId="6E2F9F70" w:rsidR="00DE14EB" w:rsidRPr="005E379E" w:rsidRDefault="00DE14EB" w:rsidP="00D24D23">
      <w:pPr>
        <w:pStyle w:val="Akapitzlist"/>
        <w:numPr>
          <w:ilvl w:val="0"/>
          <w:numId w:val="28"/>
        </w:numPr>
        <w:tabs>
          <w:tab w:val="left" w:pos="284"/>
        </w:tabs>
        <w:spacing w:line="300" w:lineRule="auto"/>
        <w:ind w:left="284" w:hanging="284"/>
        <w:jc w:val="both"/>
        <w:rPr>
          <w:rFonts w:ascii="Tahoma" w:hAnsi="Tahoma" w:cs="Tahoma"/>
          <w:color w:val="000000"/>
        </w:rPr>
      </w:pPr>
      <w:r w:rsidRPr="005E379E">
        <w:rPr>
          <w:rFonts w:ascii="Tahoma" w:hAnsi="Tahoma" w:cs="Tahoma"/>
          <w:color w:val="000000"/>
        </w:rPr>
        <w:t xml:space="preserve">Zamawiający może także, w razie zaistnienia istotnej zmiany okoliczności powodującej, że wykonanie umowy nie leży w interesie publicznym, czego nie można było przewidzieć w chwili zawarcia umowy, odstąpić, w trybie art. </w:t>
      </w:r>
      <w:r w:rsidR="000A7877" w:rsidRPr="005E379E">
        <w:rPr>
          <w:rFonts w:ascii="Tahoma" w:hAnsi="Tahoma" w:cs="Tahoma"/>
          <w:color w:val="000000"/>
        </w:rPr>
        <w:t>456 ust. 1 pkt 1</w:t>
      </w:r>
      <w:r w:rsidRPr="005E379E">
        <w:rPr>
          <w:rFonts w:ascii="Tahoma" w:hAnsi="Tahoma" w:cs="Tahoma"/>
          <w:color w:val="000000"/>
        </w:rPr>
        <w:t xml:space="preserve"> ustawy Prawo zamówień publicznych, od umowy w terminie 30 dni od powzięcia wiadomości o tych okolicznościach.</w:t>
      </w:r>
    </w:p>
    <w:p w14:paraId="1226D427" w14:textId="77777777" w:rsidR="00DE14EB" w:rsidRPr="005E379E" w:rsidRDefault="00DE14EB" w:rsidP="00D24D23">
      <w:pPr>
        <w:pStyle w:val="Akapitzlist"/>
        <w:numPr>
          <w:ilvl w:val="0"/>
          <w:numId w:val="28"/>
        </w:numPr>
        <w:tabs>
          <w:tab w:val="left" w:pos="284"/>
        </w:tabs>
        <w:spacing w:line="300" w:lineRule="auto"/>
        <w:ind w:left="284" w:hanging="284"/>
        <w:jc w:val="both"/>
        <w:rPr>
          <w:rFonts w:ascii="Tahoma" w:hAnsi="Tahoma" w:cs="Tahoma"/>
          <w:color w:val="000000"/>
        </w:rPr>
      </w:pPr>
      <w:r w:rsidRPr="005E379E">
        <w:rPr>
          <w:rFonts w:ascii="Tahoma" w:hAnsi="Tahoma" w:cs="Tahoma"/>
          <w:color w:val="000000"/>
        </w:rPr>
        <w:t>Oświadczenie o odstąpieniu od umowy powinno być złożone w formie pisemnej pod rygorem nieważności.</w:t>
      </w:r>
    </w:p>
    <w:p w14:paraId="76A58EE4" w14:textId="3404806D" w:rsidR="00DE14EB" w:rsidRPr="005E379E" w:rsidRDefault="00DE14EB" w:rsidP="00D24D23">
      <w:pPr>
        <w:pStyle w:val="Akapitzlist"/>
        <w:numPr>
          <w:ilvl w:val="0"/>
          <w:numId w:val="28"/>
        </w:numPr>
        <w:tabs>
          <w:tab w:val="left" w:pos="284"/>
        </w:tabs>
        <w:spacing w:line="300" w:lineRule="auto"/>
        <w:ind w:left="284" w:hanging="284"/>
        <w:jc w:val="both"/>
        <w:rPr>
          <w:rFonts w:ascii="Tahoma" w:hAnsi="Tahoma" w:cs="Tahoma"/>
          <w:color w:val="000000"/>
        </w:rPr>
      </w:pPr>
      <w:r w:rsidRPr="005E379E">
        <w:rPr>
          <w:rFonts w:ascii="Tahoma" w:hAnsi="Tahoma" w:cs="Tahoma"/>
          <w:color w:val="000000"/>
        </w:rPr>
        <w:t xml:space="preserve">Strony ustalają termin odstąpienia od umowy w ciągu 30 dni od powzięcia wiadomości </w:t>
      </w:r>
      <w:r w:rsidR="007F42AA">
        <w:rPr>
          <w:rFonts w:ascii="Tahoma" w:hAnsi="Tahoma" w:cs="Tahoma"/>
          <w:color w:val="000000"/>
        </w:rPr>
        <w:br/>
      </w:r>
      <w:r w:rsidRPr="005E379E">
        <w:rPr>
          <w:rFonts w:ascii="Tahoma" w:hAnsi="Tahoma" w:cs="Tahoma"/>
          <w:color w:val="000000"/>
        </w:rPr>
        <w:t>o przyczynach odstąpienia z zastrzeżeniem ust. 2.</w:t>
      </w:r>
    </w:p>
    <w:p w14:paraId="4867BFE8" w14:textId="08B46BFE" w:rsidR="00DE14EB" w:rsidRPr="005E379E" w:rsidRDefault="00DE14EB" w:rsidP="00D24D23">
      <w:pPr>
        <w:pStyle w:val="Akapitzlist"/>
        <w:numPr>
          <w:ilvl w:val="0"/>
          <w:numId w:val="28"/>
        </w:numPr>
        <w:tabs>
          <w:tab w:val="left" w:pos="284"/>
        </w:tabs>
        <w:spacing w:line="300" w:lineRule="auto"/>
        <w:ind w:left="284" w:hanging="284"/>
        <w:jc w:val="both"/>
        <w:rPr>
          <w:rFonts w:ascii="Tahoma" w:hAnsi="Tahoma" w:cs="Tahoma"/>
          <w:color w:val="000000"/>
        </w:rPr>
      </w:pPr>
      <w:r w:rsidRPr="005E379E">
        <w:rPr>
          <w:rFonts w:ascii="Tahoma" w:hAnsi="Tahoma" w:cs="Tahoma"/>
          <w:color w:val="000000"/>
        </w:rPr>
        <w:t>Skorzystanie przez Zamawiającego z uprawnienia określonego w ust. 1 nie wyklucza uprawnień wynikających z § 7 ust. 1-2.</w:t>
      </w:r>
    </w:p>
    <w:p w14:paraId="4F3A0384" w14:textId="77777777" w:rsidR="00DE14EB" w:rsidRPr="005E379E" w:rsidRDefault="00DE14EB" w:rsidP="00D24D23">
      <w:pPr>
        <w:pStyle w:val="Akapitzlist"/>
        <w:numPr>
          <w:ilvl w:val="0"/>
          <w:numId w:val="28"/>
        </w:numPr>
        <w:tabs>
          <w:tab w:val="left" w:pos="284"/>
        </w:tabs>
        <w:spacing w:line="300" w:lineRule="auto"/>
        <w:ind w:left="284" w:hanging="284"/>
        <w:jc w:val="both"/>
        <w:rPr>
          <w:rFonts w:ascii="Tahoma" w:hAnsi="Tahoma" w:cs="Tahoma"/>
          <w:color w:val="000000"/>
        </w:rPr>
      </w:pPr>
      <w:r w:rsidRPr="005E379E">
        <w:rPr>
          <w:rFonts w:ascii="Tahoma" w:hAnsi="Tahoma" w:cs="Tahoma"/>
          <w:color w:val="000000"/>
        </w:rPr>
        <w:t>Zamawiający zastrzega sobie również prawo dochodzenia odszkodowania uzupełniającego, przewyższającego wysokość zastrzeżonych kar umownych, na zasadach ogólnych.</w:t>
      </w:r>
    </w:p>
    <w:p w14:paraId="7FA5CFCB" w14:textId="77777777" w:rsidR="000D21FE" w:rsidRPr="005E379E" w:rsidRDefault="000D21FE" w:rsidP="00DE14EB">
      <w:pPr>
        <w:jc w:val="both"/>
        <w:rPr>
          <w:rFonts w:ascii="Tahoma" w:hAnsi="Tahoma" w:cs="Tahoma"/>
          <w:color w:val="000000"/>
        </w:rPr>
      </w:pPr>
    </w:p>
    <w:p w14:paraId="17218DB8" w14:textId="77777777" w:rsidR="00A7619F" w:rsidRPr="005E379E" w:rsidRDefault="00A7619F" w:rsidP="000A7877">
      <w:pPr>
        <w:spacing w:line="300" w:lineRule="auto"/>
        <w:jc w:val="center"/>
        <w:rPr>
          <w:rFonts w:ascii="Tahoma" w:hAnsi="Tahoma" w:cs="Tahoma"/>
          <w:b/>
          <w:color w:val="000000"/>
        </w:rPr>
      </w:pPr>
      <w:r w:rsidRPr="005E379E">
        <w:rPr>
          <w:rFonts w:ascii="Tahoma" w:hAnsi="Tahoma" w:cs="Tahoma"/>
          <w:b/>
          <w:color w:val="000000"/>
        </w:rPr>
        <w:t xml:space="preserve">§9 </w:t>
      </w:r>
    </w:p>
    <w:p w14:paraId="7D467FC4" w14:textId="77777777" w:rsidR="00A7619F" w:rsidRPr="005E379E" w:rsidRDefault="00A7619F" w:rsidP="000A7877">
      <w:pPr>
        <w:spacing w:line="300" w:lineRule="auto"/>
        <w:jc w:val="center"/>
        <w:rPr>
          <w:rFonts w:ascii="Tahoma" w:hAnsi="Tahoma" w:cs="Tahoma"/>
          <w:b/>
          <w:color w:val="000000"/>
        </w:rPr>
      </w:pPr>
      <w:r w:rsidRPr="005E379E">
        <w:rPr>
          <w:rFonts w:ascii="Tahoma" w:hAnsi="Tahoma" w:cs="Tahoma"/>
          <w:b/>
          <w:color w:val="000000"/>
        </w:rPr>
        <w:t xml:space="preserve">Podwykonawcy </w:t>
      </w:r>
    </w:p>
    <w:p w14:paraId="6C028999" w14:textId="61F24217" w:rsidR="00A7619F" w:rsidRPr="005E379E" w:rsidRDefault="00A7619F" w:rsidP="000A7877">
      <w:pPr>
        <w:pStyle w:val="Akapitzlist"/>
        <w:numPr>
          <w:ilvl w:val="0"/>
          <w:numId w:val="34"/>
        </w:numPr>
        <w:spacing w:line="300" w:lineRule="auto"/>
        <w:ind w:left="284" w:hanging="284"/>
        <w:jc w:val="both"/>
        <w:rPr>
          <w:rFonts w:ascii="Tahoma" w:hAnsi="Tahoma" w:cs="Tahoma"/>
          <w:color w:val="000000"/>
        </w:rPr>
      </w:pPr>
      <w:r w:rsidRPr="005E379E">
        <w:rPr>
          <w:rFonts w:ascii="Tahoma" w:hAnsi="Tahoma" w:cs="Tahoma"/>
          <w:color w:val="000000"/>
        </w:rPr>
        <w:t>Wykonawca zamierza zlecić Podwykonawcom następujący zakres prac:</w:t>
      </w:r>
      <w:r w:rsidR="00D539DB" w:rsidRPr="005E379E">
        <w:rPr>
          <w:rFonts w:ascii="Tahoma" w:hAnsi="Tahoma" w:cs="Tahoma"/>
          <w:b/>
          <w:color w:val="000000"/>
        </w:rPr>
        <w:t xml:space="preserve"> </w:t>
      </w:r>
      <w:r w:rsidR="000A7877" w:rsidRPr="005E379E">
        <w:rPr>
          <w:rFonts w:ascii="Tahoma" w:hAnsi="Tahoma" w:cs="Tahoma"/>
          <w:color w:val="000000"/>
        </w:rPr>
        <w:t>……</w:t>
      </w:r>
      <w:r w:rsidR="003F6F52">
        <w:rPr>
          <w:rFonts w:ascii="Tahoma" w:hAnsi="Tahoma" w:cs="Tahoma"/>
          <w:color w:val="000000"/>
        </w:rPr>
        <w:t>……</w:t>
      </w:r>
      <w:r w:rsidR="000A7877" w:rsidRPr="005E379E">
        <w:rPr>
          <w:rFonts w:ascii="Tahoma" w:hAnsi="Tahoma" w:cs="Tahoma"/>
          <w:color w:val="000000"/>
        </w:rPr>
        <w:t>……</w:t>
      </w:r>
      <w:r w:rsidR="00D539DB" w:rsidRPr="005E379E">
        <w:rPr>
          <w:rFonts w:ascii="Tahoma" w:hAnsi="Tahoma" w:cs="Tahoma"/>
          <w:color w:val="000000"/>
        </w:rPr>
        <w:t>.</w:t>
      </w:r>
    </w:p>
    <w:p w14:paraId="3865A96B" w14:textId="77777777" w:rsidR="00A7619F" w:rsidRPr="005E379E" w:rsidRDefault="00A7619F" w:rsidP="000A7877">
      <w:pPr>
        <w:pStyle w:val="Akapitzlist"/>
        <w:numPr>
          <w:ilvl w:val="0"/>
          <w:numId w:val="34"/>
        </w:numPr>
        <w:spacing w:line="300" w:lineRule="auto"/>
        <w:ind w:left="284" w:hanging="284"/>
        <w:jc w:val="both"/>
        <w:rPr>
          <w:rFonts w:ascii="Tahoma" w:hAnsi="Tahoma" w:cs="Tahoma"/>
          <w:color w:val="000000"/>
        </w:rPr>
      </w:pPr>
      <w:r w:rsidRPr="005E379E">
        <w:rPr>
          <w:rFonts w:ascii="Tahoma" w:hAnsi="Tahoma" w:cs="Tahoma"/>
          <w:color w:val="000000"/>
        </w:rPr>
        <w:t>Wykonawca jest odpowiedzialny za działania lub zaniechania Podwykonawcy, jego przedstawicieli lub pracowników, jak za własne działania lub zaniechania.</w:t>
      </w:r>
    </w:p>
    <w:p w14:paraId="2F214B02" w14:textId="77777777" w:rsidR="00A7619F" w:rsidRPr="005E379E" w:rsidRDefault="00A7619F" w:rsidP="000A7877">
      <w:pPr>
        <w:pStyle w:val="Akapitzlist"/>
        <w:numPr>
          <w:ilvl w:val="0"/>
          <w:numId w:val="34"/>
        </w:numPr>
        <w:spacing w:line="300" w:lineRule="auto"/>
        <w:ind w:left="284" w:hanging="284"/>
        <w:jc w:val="both"/>
        <w:rPr>
          <w:rFonts w:ascii="Tahoma" w:hAnsi="Tahoma" w:cs="Tahoma"/>
          <w:color w:val="000000"/>
        </w:rPr>
      </w:pPr>
      <w:r w:rsidRPr="005E379E">
        <w:rPr>
          <w:rFonts w:ascii="Tahoma" w:hAnsi="Tahoma" w:cs="Tahoma"/>
          <w:color w:val="000000"/>
        </w:rPr>
        <w:t>Wykonawca może:</w:t>
      </w:r>
    </w:p>
    <w:p w14:paraId="2B475D1A" w14:textId="450838DC" w:rsidR="00A7619F" w:rsidRPr="005E379E" w:rsidRDefault="00A7619F" w:rsidP="000A7877">
      <w:pPr>
        <w:pStyle w:val="Akapitzlist"/>
        <w:numPr>
          <w:ilvl w:val="0"/>
          <w:numId w:val="35"/>
        </w:numPr>
        <w:spacing w:line="300" w:lineRule="auto"/>
        <w:jc w:val="both"/>
        <w:rPr>
          <w:rFonts w:ascii="Tahoma" w:hAnsi="Tahoma" w:cs="Tahoma"/>
          <w:color w:val="000000"/>
        </w:rPr>
      </w:pPr>
      <w:r w:rsidRPr="005E379E">
        <w:rPr>
          <w:rFonts w:ascii="Tahoma" w:hAnsi="Tahoma" w:cs="Tahoma"/>
          <w:color w:val="000000"/>
        </w:rPr>
        <w:t>Powierzyć realizację części przedmiotu umowy Podwykonawcom, mimo nie wskazania w ofercie takiej części do powierzenia Podwykonawcom,</w:t>
      </w:r>
      <w:r w:rsidR="009776B4" w:rsidRPr="005E379E">
        <w:rPr>
          <w:rFonts w:ascii="Tahoma" w:hAnsi="Tahoma" w:cs="Tahoma"/>
          <w:color w:val="000000"/>
        </w:rPr>
        <w:t xml:space="preserve"> </w:t>
      </w:r>
      <w:r w:rsidR="00A57AA8" w:rsidRPr="005E379E">
        <w:rPr>
          <w:rFonts w:ascii="Tahoma" w:hAnsi="Tahoma" w:cs="Tahoma"/>
          <w:color w:val="000000"/>
        </w:rPr>
        <w:t>z zastrzeżeniem ust. 4.</w:t>
      </w:r>
    </w:p>
    <w:p w14:paraId="6BCB6BF6" w14:textId="4B4B28DD" w:rsidR="00A7619F" w:rsidRPr="005E379E" w:rsidRDefault="00A7619F" w:rsidP="000A7877">
      <w:pPr>
        <w:pStyle w:val="Akapitzlist"/>
        <w:numPr>
          <w:ilvl w:val="0"/>
          <w:numId w:val="35"/>
        </w:numPr>
        <w:spacing w:line="300" w:lineRule="auto"/>
        <w:jc w:val="both"/>
        <w:rPr>
          <w:rFonts w:ascii="Tahoma" w:hAnsi="Tahoma" w:cs="Tahoma"/>
          <w:color w:val="000000"/>
        </w:rPr>
      </w:pPr>
      <w:r w:rsidRPr="005E379E">
        <w:rPr>
          <w:rFonts w:ascii="Tahoma" w:hAnsi="Tahoma" w:cs="Tahoma"/>
          <w:color w:val="000000"/>
        </w:rPr>
        <w:t>Wskazać inny zakres podwykonawstwa, niż przedstawiony w ofercie,</w:t>
      </w:r>
      <w:r w:rsidR="009776B4" w:rsidRPr="005E379E">
        <w:rPr>
          <w:rFonts w:ascii="Tahoma" w:hAnsi="Tahoma" w:cs="Tahoma"/>
          <w:color w:val="000000"/>
        </w:rPr>
        <w:t xml:space="preserve"> </w:t>
      </w:r>
      <w:r w:rsidR="007F42AA">
        <w:rPr>
          <w:rFonts w:ascii="Tahoma" w:hAnsi="Tahoma" w:cs="Tahoma"/>
          <w:color w:val="000000"/>
        </w:rPr>
        <w:br/>
      </w:r>
      <w:r w:rsidR="00A57AA8" w:rsidRPr="005E379E">
        <w:rPr>
          <w:rFonts w:ascii="Tahoma" w:hAnsi="Tahoma" w:cs="Tahoma"/>
          <w:color w:val="000000"/>
        </w:rPr>
        <w:t xml:space="preserve">z </w:t>
      </w:r>
      <w:r w:rsidR="007F42AA">
        <w:rPr>
          <w:rFonts w:ascii="Tahoma" w:hAnsi="Tahoma" w:cs="Tahoma"/>
          <w:color w:val="000000"/>
        </w:rPr>
        <w:t>z</w:t>
      </w:r>
      <w:r w:rsidR="00A57AA8" w:rsidRPr="005E379E">
        <w:rPr>
          <w:rFonts w:ascii="Tahoma" w:hAnsi="Tahoma" w:cs="Tahoma"/>
          <w:color w:val="000000"/>
        </w:rPr>
        <w:t>astrzeżeniem ust. 4</w:t>
      </w:r>
    </w:p>
    <w:p w14:paraId="75F99B13" w14:textId="77777777" w:rsidR="00A7619F" w:rsidRPr="005E379E" w:rsidRDefault="00A7619F" w:rsidP="000A7877">
      <w:pPr>
        <w:pStyle w:val="Akapitzlist"/>
        <w:numPr>
          <w:ilvl w:val="0"/>
          <w:numId w:val="35"/>
        </w:numPr>
        <w:spacing w:line="300" w:lineRule="auto"/>
        <w:jc w:val="both"/>
        <w:rPr>
          <w:rFonts w:ascii="Tahoma" w:hAnsi="Tahoma" w:cs="Tahoma"/>
          <w:color w:val="000000"/>
        </w:rPr>
      </w:pPr>
      <w:r w:rsidRPr="005E379E">
        <w:rPr>
          <w:rFonts w:ascii="Tahoma" w:hAnsi="Tahoma" w:cs="Tahoma"/>
          <w:color w:val="000000"/>
        </w:rPr>
        <w:t>Wskazać innych Podwykonawców niż przedstawieni w ofercie,</w:t>
      </w:r>
    </w:p>
    <w:p w14:paraId="03BF1886" w14:textId="4E0CF637" w:rsidR="00A7619F" w:rsidRPr="005E379E" w:rsidRDefault="00A7619F" w:rsidP="000A7877">
      <w:pPr>
        <w:pStyle w:val="Akapitzlist"/>
        <w:numPr>
          <w:ilvl w:val="0"/>
          <w:numId w:val="35"/>
        </w:numPr>
        <w:spacing w:line="300" w:lineRule="auto"/>
        <w:jc w:val="both"/>
        <w:rPr>
          <w:rFonts w:ascii="Tahoma" w:hAnsi="Tahoma" w:cs="Tahoma"/>
          <w:color w:val="000000"/>
        </w:rPr>
      </w:pPr>
      <w:r w:rsidRPr="005E379E">
        <w:rPr>
          <w:rFonts w:ascii="Tahoma" w:hAnsi="Tahoma" w:cs="Tahoma"/>
          <w:color w:val="000000"/>
        </w:rPr>
        <w:t>Zrezygnować z Podwykonawstwa</w:t>
      </w:r>
      <w:r w:rsidR="000A7877" w:rsidRPr="005E379E">
        <w:rPr>
          <w:rFonts w:ascii="Tahoma" w:hAnsi="Tahoma" w:cs="Tahoma"/>
          <w:color w:val="000000"/>
        </w:rPr>
        <w:t xml:space="preserve">. </w:t>
      </w:r>
      <w:r w:rsidRPr="005E379E">
        <w:rPr>
          <w:rFonts w:ascii="Tahoma" w:hAnsi="Tahoma" w:cs="Tahoma"/>
          <w:color w:val="000000"/>
        </w:rPr>
        <w:t xml:space="preserve"> </w:t>
      </w:r>
    </w:p>
    <w:p w14:paraId="551C8074" w14:textId="21633A7A" w:rsidR="00A7619F" w:rsidRPr="005E379E" w:rsidRDefault="00940D8A" w:rsidP="000A7877">
      <w:pPr>
        <w:pStyle w:val="Akapitzlist"/>
        <w:numPr>
          <w:ilvl w:val="0"/>
          <w:numId w:val="34"/>
        </w:numPr>
        <w:spacing w:line="300" w:lineRule="auto"/>
        <w:ind w:left="284" w:hanging="284"/>
        <w:jc w:val="both"/>
        <w:rPr>
          <w:rFonts w:ascii="Tahoma" w:hAnsi="Tahoma" w:cs="Tahoma"/>
          <w:color w:val="000000"/>
        </w:rPr>
      </w:pPr>
      <w:r w:rsidRPr="005E379E">
        <w:rPr>
          <w:rFonts w:ascii="Tahoma" w:hAnsi="Tahoma" w:cs="Tahoma"/>
          <w:color w:val="000000"/>
        </w:rPr>
        <w:t xml:space="preserve">Zamawiający może </w:t>
      </w:r>
      <w:r w:rsidR="00077509" w:rsidRPr="005E379E">
        <w:rPr>
          <w:rFonts w:ascii="Tahoma" w:hAnsi="Tahoma" w:cs="Tahoma"/>
          <w:color w:val="000000"/>
        </w:rPr>
        <w:t xml:space="preserve">żądać </w:t>
      </w:r>
      <w:r w:rsidRPr="005E379E">
        <w:rPr>
          <w:rFonts w:ascii="Tahoma" w:hAnsi="Tahoma" w:cs="Tahoma"/>
          <w:color w:val="000000"/>
        </w:rPr>
        <w:t xml:space="preserve">od Wykonawcy zmiany lub odsunięcia podwykonawcy, jeżeli </w:t>
      </w:r>
      <w:r w:rsidR="00F3333A">
        <w:rPr>
          <w:rFonts w:ascii="Tahoma" w:hAnsi="Tahoma" w:cs="Tahoma"/>
          <w:color w:val="000000"/>
        </w:rPr>
        <w:br/>
      </w:r>
      <w:r w:rsidRPr="005E379E">
        <w:rPr>
          <w:rFonts w:ascii="Tahoma" w:hAnsi="Tahoma" w:cs="Tahoma"/>
          <w:color w:val="000000"/>
        </w:rPr>
        <w:t>w szczególności: sprzęt techniczny, środki czystości, osoby i kwalifikacje, którymi dysponuje podwykonawca, nie spełniają warunków lub wymagań dotyczących podwykonawstwa, określonych w SWZ lub nie dają rękojmi należytego wykonania powierzon</w:t>
      </w:r>
      <w:r w:rsidR="00077509" w:rsidRPr="005E379E">
        <w:rPr>
          <w:rFonts w:ascii="Tahoma" w:hAnsi="Tahoma" w:cs="Tahoma"/>
          <w:color w:val="000000"/>
        </w:rPr>
        <w:t xml:space="preserve">ej </w:t>
      </w:r>
      <w:r w:rsidRPr="005E379E">
        <w:rPr>
          <w:rFonts w:ascii="Tahoma" w:hAnsi="Tahoma" w:cs="Tahoma"/>
          <w:color w:val="000000"/>
        </w:rPr>
        <w:t>Podwykonawcy części zamówienia.</w:t>
      </w:r>
    </w:p>
    <w:p w14:paraId="4178CFB0" w14:textId="78A3077D" w:rsidR="00940D8A" w:rsidRPr="005E379E" w:rsidRDefault="00940D8A" w:rsidP="000A7877">
      <w:pPr>
        <w:pStyle w:val="Akapitzlist"/>
        <w:numPr>
          <w:ilvl w:val="0"/>
          <w:numId w:val="34"/>
        </w:numPr>
        <w:spacing w:line="300" w:lineRule="auto"/>
        <w:ind w:left="284" w:hanging="284"/>
        <w:jc w:val="both"/>
        <w:rPr>
          <w:rFonts w:ascii="Tahoma" w:hAnsi="Tahoma" w:cs="Tahoma"/>
          <w:color w:val="000000"/>
        </w:rPr>
      </w:pPr>
      <w:r w:rsidRPr="005E379E">
        <w:rPr>
          <w:rFonts w:ascii="Tahoma" w:hAnsi="Tahoma" w:cs="Tahoma"/>
          <w:color w:val="000000"/>
        </w:rPr>
        <w:t xml:space="preserve">Wykonawca może dokonać zmiany innego podmiotu, o którym mowa w ust. 1 jedynie </w:t>
      </w:r>
      <w:r w:rsidR="00F3333A">
        <w:rPr>
          <w:rFonts w:ascii="Tahoma" w:hAnsi="Tahoma" w:cs="Tahoma"/>
          <w:color w:val="000000"/>
        </w:rPr>
        <w:br/>
      </w:r>
      <w:r w:rsidRPr="005E379E">
        <w:rPr>
          <w:rFonts w:ascii="Tahoma" w:hAnsi="Tahoma" w:cs="Tahoma"/>
          <w:color w:val="000000"/>
        </w:rPr>
        <w:t>za uprzednią zgod</w:t>
      </w:r>
      <w:r w:rsidR="005A0C79" w:rsidRPr="005E379E">
        <w:rPr>
          <w:rFonts w:ascii="Tahoma" w:hAnsi="Tahoma" w:cs="Tahoma"/>
          <w:color w:val="000000"/>
        </w:rPr>
        <w:t>ą</w:t>
      </w:r>
      <w:r w:rsidRPr="005E379E">
        <w:rPr>
          <w:rFonts w:ascii="Tahoma" w:hAnsi="Tahoma" w:cs="Tahoma"/>
          <w:color w:val="000000"/>
        </w:rPr>
        <w:t xml:space="preserve"> Zamawiającego</w:t>
      </w:r>
      <w:r w:rsidR="005A0C79" w:rsidRPr="005E379E">
        <w:rPr>
          <w:rFonts w:ascii="Tahoma" w:hAnsi="Tahoma" w:cs="Tahoma"/>
          <w:color w:val="000000"/>
        </w:rPr>
        <w:t xml:space="preserve">, akceptującego nowy podmiot. </w:t>
      </w:r>
      <w:r w:rsidR="00077509" w:rsidRPr="005E379E">
        <w:rPr>
          <w:rFonts w:ascii="Tahoma" w:hAnsi="Tahoma" w:cs="Tahoma"/>
          <w:color w:val="000000"/>
        </w:rPr>
        <w:t xml:space="preserve"> </w:t>
      </w:r>
    </w:p>
    <w:p w14:paraId="52C45BD8" w14:textId="1D6B7902" w:rsidR="00A7619F" w:rsidRDefault="00A7619F" w:rsidP="000A7877">
      <w:pPr>
        <w:spacing w:line="300" w:lineRule="auto"/>
        <w:jc w:val="center"/>
        <w:rPr>
          <w:rFonts w:ascii="Tahoma" w:hAnsi="Tahoma" w:cs="Tahoma"/>
          <w:b/>
          <w:color w:val="000000"/>
        </w:rPr>
      </w:pPr>
    </w:p>
    <w:p w14:paraId="3F0E0995" w14:textId="18927A63" w:rsidR="007F42AA" w:rsidRDefault="007F42AA" w:rsidP="000A7877">
      <w:pPr>
        <w:spacing w:line="300" w:lineRule="auto"/>
        <w:jc w:val="center"/>
        <w:rPr>
          <w:rFonts w:ascii="Tahoma" w:hAnsi="Tahoma" w:cs="Tahoma"/>
          <w:b/>
          <w:color w:val="000000"/>
        </w:rPr>
      </w:pPr>
    </w:p>
    <w:p w14:paraId="466DF8F6" w14:textId="03F4DCC6" w:rsidR="007F42AA" w:rsidRDefault="007F42AA" w:rsidP="000A7877">
      <w:pPr>
        <w:spacing w:line="300" w:lineRule="auto"/>
        <w:jc w:val="center"/>
        <w:rPr>
          <w:rFonts w:ascii="Tahoma" w:hAnsi="Tahoma" w:cs="Tahoma"/>
          <w:b/>
          <w:color w:val="000000"/>
        </w:rPr>
      </w:pPr>
    </w:p>
    <w:p w14:paraId="63C63E84" w14:textId="77777777" w:rsidR="007F42AA" w:rsidRPr="005E379E" w:rsidRDefault="007F42AA" w:rsidP="000A7877">
      <w:pPr>
        <w:spacing w:line="300" w:lineRule="auto"/>
        <w:jc w:val="center"/>
        <w:rPr>
          <w:rFonts w:ascii="Tahoma" w:hAnsi="Tahoma" w:cs="Tahoma"/>
          <w:b/>
          <w:color w:val="000000"/>
        </w:rPr>
      </w:pPr>
    </w:p>
    <w:p w14:paraId="52043D31" w14:textId="77777777" w:rsidR="00DE14EB" w:rsidRPr="005E379E" w:rsidRDefault="00DE14EB" w:rsidP="000A7877">
      <w:pPr>
        <w:spacing w:line="300" w:lineRule="auto"/>
        <w:jc w:val="center"/>
        <w:rPr>
          <w:rFonts w:ascii="Tahoma" w:hAnsi="Tahoma" w:cs="Tahoma"/>
          <w:b/>
          <w:color w:val="000000"/>
        </w:rPr>
      </w:pPr>
      <w:r w:rsidRPr="005E379E">
        <w:rPr>
          <w:rFonts w:ascii="Tahoma" w:hAnsi="Tahoma" w:cs="Tahoma"/>
          <w:b/>
          <w:color w:val="000000"/>
        </w:rPr>
        <w:lastRenderedPageBreak/>
        <w:t>§</w:t>
      </w:r>
      <w:r w:rsidR="00A7619F" w:rsidRPr="005E379E">
        <w:rPr>
          <w:rFonts w:ascii="Tahoma" w:hAnsi="Tahoma" w:cs="Tahoma"/>
          <w:b/>
          <w:color w:val="000000"/>
        </w:rPr>
        <w:t>10</w:t>
      </w:r>
    </w:p>
    <w:p w14:paraId="07AC64D5" w14:textId="77777777" w:rsidR="00DE14EB" w:rsidRPr="005E379E" w:rsidRDefault="00DE14EB" w:rsidP="000A7877">
      <w:pPr>
        <w:spacing w:line="300" w:lineRule="auto"/>
        <w:jc w:val="center"/>
        <w:rPr>
          <w:rFonts w:ascii="Tahoma" w:hAnsi="Tahoma" w:cs="Tahoma"/>
          <w:b/>
          <w:color w:val="000000"/>
        </w:rPr>
      </w:pPr>
      <w:r w:rsidRPr="005E379E">
        <w:rPr>
          <w:rFonts w:ascii="Tahoma" w:hAnsi="Tahoma" w:cs="Tahoma"/>
          <w:b/>
          <w:color w:val="000000"/>
        </w:rPr>
        <w:t>Postanowienia końcowe</w:t>
      </w:r>
    </w:p>
    <w:p w14:paraId="7BA505A9" w14:textId="4952582B" w:rsidR="00E22A80" w:rsidRPr="005E379E" w:rsidRDefault="00E22A80" w:rsidP="000A7877">
      <w:pPr>
        <w:pStyle w:val="Akapitzlist"/>
        <w:numPr>
          <w:ilvl w:val="0"/>
          <w:numId w:val="20"/>
        </w:numPr>
        <w:tabs>
          <w:tab w:val="clear" w:pos="288"/>
        </w:tabs>
        <w:spacing w:line="300" w:lineRule="auto"/>
        <w:ind w:left="284" w:hanging="284"/>
        <w:jc w:val="both"/>
        <w:rPr>
          <w:rFonts w:ascii="Tahoma" w:hAnsi="Tahoma" w:cs="Tahoma"/>
        </w:rPr>
      </w:pPr>
      <w:r w:rsidRPr="005E379E">
        <w:rPr>
          <w:rFonts w:ascii="Tahoma" w:hAnsi="Tahoma" w:cs="Tahoma"/>
        </w:rPr>
        <w:t>W ramach realizacji niniejszej umowy, Strony będą przetwarzały dane osobowe zgodnie z Rozporządzeniem Parlamentu Europejskiego i Rady (UE) 2016/679 z dnia 27 kwietnia 2016 r. w sprawie ochrony osób fizycznych w związku z przetwarzaniem danych osobowych i w sprawie swobodnego przepływu takich danych oraz uchylenia dyrektywy 95/46/WE (Dz.U.UE.L.2016.119.1), zwanego dalej „RODO”.</w:t>
      </w:r>
    </w:p>
    <w:p w14:paraId="04D70CC6" w14:textId="77777777" w:rsidR="00E22A80" w:rsidRPr="005E379E" w:rsidRDefault="00E22A80" w:rsidP="000A7877">
      <w:pPr>
        <w:pStyle w:val="Akapitzlist"/>
        <w:numPr>
          <w:ilvl w:val="0"/>
          <w:numId w:val="20"/>
        </w:numPr>
        <w:tabs>
          <w:tab w:val="clear" w:pos="288"/>
        </w:tabs>
        <w:spacing w:line="300" w:lineRule="auto"/>
        <w:ind w:left="284" w:hanging="284"/>
        <w:jc w:val="both"/>
        <w:rPr>
          <w:rFonts w:ascii="Tahoma" w:hAnsi="Tahoma" w:cs="Tahoma"/>
        </w:rPr>
      </w:pPr>
      <w:r w:rsidRPr="005E379E">
        <w:rPr>
          <w:rFonts w:ascii="Tahoma" w:hAnsi="Tahoma" w:cs="Tahoma"/>
        </w:rPr>
        <w:t>Strony oświadczają, iż przy przetwarzaniu jakichkolwiek danych osobowych w ramach realizacji niniejszej umowy stosują zasady i procedury przetwarzania i zabezpieczenia danych osobowych wynikające z „RODO”.</w:t>
      </w:r>
    </w:p>
    <w:p w14:paraId="4911BC74" w14:textId="77777777" w:rsidR="00E22A80" w:rsidRPr="005E379E" w:rsidRDefault="00E22A80" w:rsidP="000A7877">
      <w:pPr>
        <w:pStyle w:val="Akapitzlist"/>
        <w:numPr>
          <w:ilvl w:val="0"/>
          <w:numId w:val="20"/>
        </w:numPr>
        <w:tabs>
          <w:tab w:val="clear" w:pos="288"/>
        </w:tabs>
        <w:spacing w:line="300" w:lineRule="auto"/>
        <w:ind w:left="284" w:hanging="284"/>
        <w:jc w:val="both"/>
        <w:rPr>
          <w:rFonts w:ascii="Tahoma" w:hAnsi="Tahoma" w:cs="Tahoma"/>
        </w:rPr>
      </w:pPr>
      <w:r w:rsidRPr="005E379E">
        <w:rPr>
          <w:rFonts w:ascii="Tahoma" w:hAnsi="Tahoma" w:cs="Tahoma"/>
        </w:rPr>
        <w:t>Zamawiający oświadcza, że jest administratorem danych w rozumieniu art. 4 pkt. 7 RODO, przetwarzanych w celu realizacji niniejszej umowy.</w:t>
      </w:r>
    </w:p>
    <w:p w14:paraId="487794A4" w14:textId="55855925" w:rsidR="00E22A80" w:rsidRPr="005E379E" w:rsidRDefault="00E22A80" w:rsidP="00077509">
      <w:pPr>
        <w:pStyle w:val="Akapitzlist"/>
        <w:numPr>
          <w:ilvl w:val="0"/>
          <w:numId w:val="20"/>
        </w:numPr>
        <w:tabs>
          <w:tab w:val="clear" w:pos="288"/>
        </w:tabs>
        <w:spacing w:line="300" w:lineRule="auto"/>
        <w:ind w:left="284" w:hanging="284"/>
        <w:jc w:val="both"/>
        <w:rPr>
          <w:rFonts w:ascii="Tahoma" w:hAnsi="Tahoma" w:cs="Tahoma"/>
        </w:rPr>
      </w:pPr>
      <w:r w:rsidRPr="005E379E">
        <w:rPr>
          <w:rFonts w:ascii="Tahoma" w:hAnsi="Tahoma" w:cs="Tahoma"/>
        </w:rPr>
        <w:t xml:space="preserve">Wykonawca jest zobowiązany zapoznać osoby, o której mowa w § 2 ust. 7, oraz osoby, które mogą być wskazane do bieżącej współpracy i kontaktów z Wynajmującym z klauzulą informacyjną, stanowiącą wykonanie prawnego obowiązki informacyjnego wynikającego z art. 13 i 14 RODO zgodnie z </w:t>
      </w:r>
      <w:r w:rsidR="00077509" w:rsidRPr="005E379E">
        <w:rPr>
          <w:rFonts w:ascii="Tahoma" w:hAnsi="Tahoma" w:cs="Tahoma"/>
        </w:rPr>
        <w:t>z</w:t>
      </w:r>
      <w:r w:rsidRPr="005E379E">
        <w:rPr>
          <w:rFonts w:ascii="Tahoma" w:hAnsi="Tahoma" w:cs="Tahoma"/>
        </w:rPr>
        <w:t xml:space="preserve">ałącznikiem nr </w:t>
      </w:r>
      <w:r w:rsidR="009776B4" w:rsidRPr="005E379E">
        <w:rPr>
          <w:rFonts w:ascii="Tahoma" w:hAnsi="Tahoma" w:cs="Tahoma"/>
        </w:rPr>
        <w:t xml:space="preserve">3 </w:t>
      </w:r>
      <w:r w:rsidRPr="005E379E">
        <w:rPr>
          <w:rFonts w:ascii="Tahoma" w:hAnsi="Tahoma" w:cs="Tahoma"/>
        </w:rPr>
        <w:t>do niniejszej umowy. Obowiązek określony w niniejszym ustępie stosuje się odpowiednio do podwykonawców.</w:t>
      </w:r>
    </w:p>
    <w:p w14:paraId="22D38779" w14:textId="77777777" w:rsidR="00DE14EB" w:rsidRPr="005E379E" w:rsidRDefault="00DE14EB" w:rsidP="000A7877">
      <w:pPr>
        <w:numPr>
          <w:ilvl w:val="0"/>
          <w:numId w:val="20"/>
        </w:numPr>
        <w:tabs>
          <w:tab w:val="clear" w:pos="288"/>
          <w:tab w:val="decimal" w:pos="360"/>
        </w:tabs>
        <w:spacing w:line="300" w:lineRule="auto"/>
        <w:ind w:left="284" w:hanging="284"/>
        <w:jc w:val="both"/>
        <w:rPr>
          <w:rFonts w:ascii="Tahoma" w:hAnsi="Tahoma" w:cs="Tahoma"/>
          <w:color w:val="000000"/>
        </w:rPr>
      </w:pPr>
      <w:r w:rsidRPr="005E379E">
        <w:rPr>
          <w:rFonts w:ascii="Tahoma" w:hAnsi="Tahoma" w:cs="Tahoma"/>
          <w:color w:val="000000"/>
        </w:rPr>
        <w:t>Wszelkie zmiany postanowień umowy wymagają formy pisemnej pod rygorem nieważności.</w:t>
      </w:r>
    </w:p>
    <w:p w14:paraId="2D4A1089" w14:textId="55047728" w:rsidR="00077509" w:rsidRPr="005E379E" w:rsidRDefault="00DE14EB" w:rsidP="00645ECE">
      <w:pPr>
        <w:numPr>
          <w:ilvl w:val="0"/>
          <w:numId w:val="24"/>
        </w:numPr>
        <w:tabs>
          <w:tab w:val="clear" w:pos="288"/>
          <w:tab w:val="decimal" w:pos="360"/>
        </w:tabs>
        <w:spacing w:line="300" w:lineRule="auto"/>
        <w:ind w:left="284" w:hanging="284"/>
        <w:jc w:val="both"/>
        <w:rPr>
          <w:rFonts w:ascii="Tahoma" w:hAnsi="Tahoma" w:cs="Tahoma"/>
          <w:color w:val="000000"/>
        </w:rPr>
      </w:pPr>
      <w:r w:rsidRPr="005E379E">
        <w:rPr>
          <w:rFonts w:ascii="Tahoma" w:hAnsi="Tahoma" w:cs="Tahoma"/>
          <w:color w:val="000000"/>
        </w:rPr>
        <w:t xml:space="preserve">Nieważność któregokolwiek postanowienia umowy nie powoduje nieważności całej umowy. W przypadku, gdy którekolwiek z postanowień umowy zostanie prawomocnie uznane za nieważne lub bezskuteczne, w jego miejsce stosuje się odpowiedni przepis prawa powszechnie obowiązującego. Strony zobowiązane będą zawrzeć aneks do umowy, </w:t>
      </w:r>
      <w:r w:rsidR="005C0198">
        <w:rPr>
          <w:rFonts w:ascii="Tahoma" w:hAnsi="Tahoma" w:cs="Tahoma"/>
          <w:color w:val="000000"/>
        </w:rPr>
        <w:br/>
      </w:r>
      <w:r w:rsidRPr="005E379E">
        <w:rPr>
          <w:rFonts w:ascii="Tahoma" w:hAnsi="Tahoma" w:cs="Tahoma"/>
          <w:color w:val="000000"/>
        </w:rPr>
        <w:t>w którym sformułują postanowienia zastępcze, których cel gospodarczy i ekonomiczny będzie równoważny lub maksymalnie zbliżony do celu postanowień nieważnych lub bezskutecznych.</w:t>
      </w:r>
    </w:p>
    <w:p w14:paraId="46AE7CFA" w14:textId="5A980D14" w:rsidR="00DE14EB" w:rsidRPr="005E379E" w:rsidRDefault="00DE14EB" w:rsidP="00645ECE">
      <w:pPr>
        <w:numPr>
          <w:ilvl w:val="0"/>
          <w:numId w:val="24"/>
        </w:numPr>
        <w:tabs>
          <w:tab w:val="clear" w:pos="288"/>
          <w:tab w:val="decimal" w:pos="360"/>
        </w:tabs>
        <w:spacing w:line="300" w:lineRule="auto"/>
        <w:ind w:left="284" w:hanging="284"/>
        <w:jc w:val="both"/>
        <w:rPr>
          <w:rFonts w:ascii="Tahoma" w:hAnsi="Tahoma" w:cs="Tahoma"/>
          <w:color w:val="000000"/>
        </w:rPr>
      </w:pPr>
      <w:r w:rsidRPr="005E379E">
        <w:rPr>
          <w:rFonts w:ascii="Tahoma" w:hAnsi="Tahoma" w:cs="Tahoma"/>
          <w:color w:val="000000"/>
        </w:rPr>
        <w:t xml:space="preserve">W sprawach nieuregulowanych w niniejszej umowie mają zastosowanie przepisy ustawy </w:t>
      </w:r>
      <w:r w:rsidR="003F6F52">
        <w:rPr>
          <w:rFonts w:ascii="Tahoma" w:hAnsi="Tahoma" w:cs="Tahoma"/>
          <w:color w:val="000000"/>
        </w:rPr>
        <w:br/>
      </w:r>
      <w:r w:rsidRPr="005E379E">
        <w:rPr>
          <w:rFonts w:ascii="Tahoma" w:hAnsi="Tahoma" w:cs="Tahoma"/>
          <w:color w:val="000000"/>
        </w:rPr>
        <w:t xml:space="preserve">z dnia 2 kwietnia 1964 r. - Kodeks cywilny, ustawy z dnia </w:t>
      </w:r>
      <w:r w:rsidR="002C0A56" w:rsidRPr="005E379E">
        <w:rPr>
          <w:rFonts w:ascii="Tahoma" w:hAnsi="Tahoma" w:cs="Tahoma"/>
          <w:color w:val="000000"/>
        </w:rPr>
        <w:t>11</w:t>
      </w:r>
      <w:r w:rsidRPr="005E379E">
        <w:rPr>
          <w:rFonts w:ascii="Tahoma" w:hAnsi="Tahoma" w:cs="Tahoma"/>
          <w:color w:val="000000"/>
        </w:rPr>
        <w:t xml:space="preserve"> </w:t>
      </w:r>
      <w:r w:rsidR="002C0A56" w:rsidRPr="005E379E">
        <w:rPr>
          <w:rFonts w:ascii="Tahoma" w:hAnsi="Tahoma" w:cs="Tahoma"/>
          <w:color w:val="000000"/>
        </w:rPr>
        <w:t>września</w:t>
      </w:r>
      <w:r w:rsidRPr="005E379E">
        <w:rPr>
          <w:rFonts w:ascii="Tahoma" w:hAnsi="Tahoma" w:cs="Tahoma"/>
          <w:color w:val="000000"/>
        </w:rPr>
        <w:t xml:space="preserve"> </w:t>
      </w:r>
      <w:r w:rsidR="002C0A56" w:rsidRPr="005E379E">
        <w:rPr>
          <w:rFonts w:ascii="Tahoma" w:hAnsi="Tahoma" w:cs="Tahoma"/>
          <w:color w:val="000000"/>
        </w:rPr>
        <w:t>2019</w:t>
      </w:r>
      <w:r w:rsidR="003F6F52">
        <w:rPr>
          <w:rFonts w:ascii="Tahoma" w:hAnsi="Tahoma" w:cs="Tahoma"/>
          <w:color w:val="000000"/>
        </w:rPr>
        <w:t xml:space="preserve"> </w:t>
      </w:r>
      <w:r w:rsidRPr="005E379E">
        <w:rPr>
          <w:rFonts w:ascii="Tahoma" w:hAnsi="Tahoma" w:cs="Tahoma"/>
          <w:color w:val="000000"/>
        </w:rPr>
        <w:t>r. - Prawo zamówień publicznych oraz polskie przepisy prawne obowiązujące w zakresie przedmiotowym.</w:t>
      </w:r>
    </w:p>
    <w:p w14:paraId="2EFD5791" w14:textId="77777777" w:rsidR="00DE14EB" w:rsidRPr="005E379E" w:rsidRDefault="00DE14EB" w:rsidP="000A7877">
      <w:pPr>
        <w:numPr>
          <w:ilvl w:val="0"/>
          <w:numId w:val="24"/>
        </w:numPr>
        <w:tabs>
          <w:tab w:val="clear" w:pos="288"/>
          <w:tab w:val="decimal" w:pos="360"/>
        </w:tabs>
        <w:spacing w:line="300" w:lineRule="auto"/>
        <w:ind w:left="284" w:hanging="284"/>
        <w:jc w:val="both"/>
        <w:rPr>
          <w:rFonts w:ascii="Tahoma" w:hAnsi="Tahoma" w:cs="Tahoma"/>
          <w:color w:val="000000"/>
        </w:rPr>
      </w:pPr>
      <w:r w:rsidRPr="005E379E">
        <w:rPr>
          <w:rFonts w:ascii="Tahoma" w:hAnsi="Tahoma" w:cs="Tahoma"/>
          <w:color w:val="000000"/>
        </w:rPr>
        <w:t>Wszelkie spory wynikłe z niniejszej umowy będą rozstrzygane przez sąd powszechny właściwy dla siedziby Zamawiającego.</w:t>
      </w:r>
    </w:p>
    <w:p w14:paraId="481519DC" w14:textId="2B3ACF04" w:rsidR="009867A0" w:rsidRPr="005E379E" w:rsidRDefault="00DE14EB" w:rsidP="000A7877">
      <w:pPr>
        <w:numPr>
          <w:ilvl w:val="0"/>
          <w:numId w:val="24"/>
        </w:numPr>
        <w:tabs>
          <w:tab w:val="clear" w:pos="288"/>
          <w:tab w:val="decimal" w:pos="360"/>
        </w:tabs>
        <w:spacing w:line="300" w:lineRule="auto"/>
        <w:ind w:left="284" w:hanging="284"/>
        <w:jc w:val="both"/>
        <w:rPr>
          <w:rFonts w:ascii="Tahoma" w:hAnsi="Tahoma" w:cs="Tahoma"/>
          <w:color w:val="000000"/>
        </w:rPr>
      </w:pPr>
      <w:r w:rsidRPr="005E379E">
        <w:rPr>
          <w:rFonts w:ascii="Tahoma" w:hAnsi="Tahoma" w:cs="Tahoma"/>
          <w:color w:val="000000"/>
        </w:rPr>
        <w:t xml:space="preserve">Umowę sporządzono w </w:t>
      </w:r>
      <w:r w:rsidR="009867A0" w:rsidRPr="005E379E">
        <w:rPr>
          <w:rFonts w:ascii="Tahoma" w:hAnsi="Tahoma" w:cs="Tahoma"/>
          <w:color w:val="000000"/>
        </w:rPr>
        <w:t xml:space="preserve">dwóch </w:t>
      </w:r>
      <w:r w:rsidRPr="005E379E">
        <w:rPr>
          <w:rFonts w:ascii="Tahoma" w:hAnsi="Tahoma" w:cs="Tahoma"/>
          <w:color w:val="000000"/>
        </w:rPr>
        <w:t>jednobrzmiących egzemplarzach</w:t>
      </w:r>
      <w:r w:rsidR="009867A0" w:rsidRPr="005E379E">
        <w:rPr>
          <w:rFonts w:ascii="Tahoma" w:hAnsi="Tahoma" w:cs="Tahoma"/>
          <w:color w:val="000000"/>
        </w:rPr>
        <w:t xml:space="preserve">, po jednym </w:t>
      </w:r>
      <w:r w:rsidR="00754A1B" w:rsidRPr="005E379E">
        <w:rPr>
          <w:rFonts w:ascii="Tahoma" w:hAnsi="Tahoma" w:cs="Tahoma"/>
          <w:color w:val="000000"/>
        </w:rPr>
        <w:br/>
      </w:r>
      <w:r w:rsidR="009867A0" w:rsidRPr="005E379E">
        <w:rPr>
          <w:rFonts w:ascii="Tahoma" w:hAnsi="Tahoma" w:cs="Tahoma"/>
          <w:color w:val="000000"/>
        </w:rPr>
        <w:t xml:space="preserve">dla </w:t>
      </w:r>
      <w:r w:rsidR="00077509" w:rsidRPr="005E379E">
        <w:rPr>
          <w:rFonts w:ascii="Tahoma" w:hAnsi="Tahoma" w:cs="Tahoma"/>
          <w:color w:val="000000"/>
        </w:rPr>
        <w:t xml:space="preserve">każdej ze </w:t>
      </w:r>
      <w:r w:rsidR="009867A0" w:rsidRPr="005E379E">
        <w:rPr>
          <w:rFonts w:ascii="Tahoma" w:hAnsi="Tahoma" w:cs="Tahoma"/>
          <w:color w:val="000000"/>
        </w:rPr>
        <w:t>stro</w:t>
      </w:r>
      <w:r w:rsidR="00077509" w:rsidRPr="005E379E">
        <w:rPr>
          <w:rFonts w:ascii="Tahoma" w:hAnsi="Tahoma" w:cs="Tahoma"/>
          <w:color w:val="000000"/>
        </w:rPr>
        <w:t>n</w:t>
      </w:r>
      <w:r w:rsidR="009867A0" w:rsidRPr="005E379E">
        <w:rPr>
          <w:rFonts w:ascii="Tahoma" w:hAnsi="Tahoma" w:cs="Tahoma"/>
          <w:color w:val="000000"/>
        </w:rPr>
        <w:t>.</w:t>
      </w:r>
    </w:p>
    <w:p w14:paraId="6C8DF1FF" w14:textId="77777777" w:rsidR="00DE14EB" w:rsidRPr="005E379E" w:rsidRDefault="00DE14EB" w:rsidP="000A7877">
      <w:pPr>
        <w:numPr>
          <w:ilvl w:val="0"/>
          <w:numId w:val="24"/>
        </w:numPr>
        <w:tabs>
          <w:tab w:val="clear" w:pos="288"/>
          <w:tab w:val="decimal" w:pos="360"/>
        </w:tabs>
        <w:spacing w:line="300" w:lineRule="auto"/>
        <w:ind w:left="284" w:hanging="284"/>
        <w:jc w:val="both"/>
        <w:rPr>
          <w:rFonts w:ascii="Tahoma" w:hAnsi="Tahoma" w:cs="Tahoma"/>
          <w:color w:val="000000"/>
        </w:rPr>
      </w:pPr>
      <w:r w:rsidRPr="005E379E">
        <w:rPr>
          <w:rFonts w:ascii="Tahoma" w:hAnsi="Tahoma" w:cs="Tahoma"/>
          <w:color w:val="000000"/>
        </w:rPr>
        <w:t>Integralną część umowy stanowią:</w:t>
      </w:r>
    </w:p>
    <w:p w14:paraId="1C89C51E" w14:textId="359D15A0" w:rsidR="00DE14EB" w:rsidRPr="005C0198" w:rsidRDefault="00DE14EB" w:rsidP="000A7877">
      <w:pPr>
        <w:numPr>
          <w:ilvl w:val="0"/>
          <w:numId w:val="25"/>
        </w:numPr>
        <w:tabs>
          <w:tab w:val="clear" w:pos="360"/>
          <w:tab w:val="decimal" w:pos="720"/>
        </w:tabs>
        <w:spacing w:line="300" w:lineRule="auto"/>
        <w:ind w:left="360"/>
        <w:jc w:val="both"/>
        <w:rPr>
          <w:rFonts w:ascii="Tahoma" w:hAnsi="Tahoma" w:cs="Tahoma"/>
          <w:color w:val="000000"/>
          <w:sz w:val="20"/>
        </w:rPr>
      </w:pPr>
      <w:r w:rsidRPr="005C0198">
        <w:rPr>
          <w:rFonts w:ascii="Tahoma" w:hAnsi="Tahoma" w:cs="Tahoma"/>
          <w:color w:val="000000"/>
          <w:sz w:val="20"/>
        </w:rPr>
        <w:t xml:space="preserve">Załącznik nr 1 </w:t>
      </w:r>
      <w:r w:rsidR="009867A0" w:rsidRPr="005C0198">
        <w:rPr>
          <w:rFonts w:ascii="Tahoma" w:hAnsi="Tahoma" w:cs="Tahoma"/>
          <w:color w:val="000000"/>
          <w:sz w:val="20"/>
        </w:rPr>
        <w:t>– Opis przedmiotu zamówienia</w:t>
      </w:r>
    </w:p>
    <w:p w14:paraId="6C5BBE94" w14:textId="66537436" w:rsidR="009867A0" w:rsidRPr="005C0198" w:rsidRDefault="009867A0" w:rsidP="000A7877">
      <w:pPr>
        <w:numPr>
          <w:ilvl w:val="0"/>
          <w:numId w:val="25"/>
        </w:numPr>
        <w:tabs>
          <w:tab w:val="clear" w:pos="360"/>
          <w:tab w:val="decimal" w:pos="720"/>
        </w:tabs>
        <w:spacing w:line="300" w:lineRule="auto"/>
        <w:ind w:left="360"/>
        <w:jc w:val="both"/>
        <w:rPr>
          <w:rFonts w:ascii="Tahoma" w:hAnsi="Tahoma" w:cs="Tahoma"/>
          <w:color w:val="000000"/>
          <w:sz w:val="20"/>
        </w:rPr>
      </w:pPr>
      <w:r w:rsidRPr="005C0198">
        <w:rPr>
          <w:rFonts w:ascii="Tahoma" w:hAnsi="Tahoma" w:cs="Tahoma"/>
          <w:color w:val="000000"/>
          <w:sz w:val="20"/>
        </w:rPr>
        <w:t xml:space="preserve">Załącznik nr 2 – Wykaz pomieszczeń i częstotliwości </w:t>
      </w:r>
      <w:r w:rsidR="009776B4" w:rsidRPr="005C0198">
        <w:rPr>
          <w:rFonts w:ascii="Tahoma" w:hAnsi="Tahoma" w:cs="Tahoma"/>
          <w:color w:val="000000"/>
          <w:sz w:val="20"/>
        </w:rPr>
        <w:t>sprzątania</w:t>
      </w:r>
    </w:p>
    <w:p w14:paraId="20C4ADA0" w14:textId="4E3092B2" w:rsidR="009776B4" w:rsidRPr="005C0198" w:rsidRDefault="00CD0B35" w:rsidP="000A7877">
      <w:pPr>
        <w:numPr>
          <w:ilvl w:val="0"/>
          <w:numId w:val="25"/>
        </w:numPr>
        <w:tabs>
          <w:tab w:val="clear" w:pos="360"/>
          <w:tab w:val="decimal" w:pos="720"/>
        </w:tabs>
        <w:spacing w:line="300" w:lineRule="auto"/>
        <w:ind w:left="360"/>
        <w:jc w:val="both"/>
        <w:rPr>
          <w:rFonts w:ascii="Tahoma" w:hAnsi="Tahoma" w:cs="Tahoma"/>
          <w:color w:val="000000"/>
          <w:sz w:val="20"/>
        </w:rPr>
      </w:pPr>
      <w:r w:rsidRPr="005C0198">
        <w:rPr>
          <w:rFonts w:ascii="Tahoma" w:hAnsi="Tahoma" w:cs="Tahoma"/>
          <w:color w:val="000000"/>
          <w:sz w:val="20"/>
        </w:rPr>
        <w:t xml:space="preserve">Załącznik nr 3 - </w:t>
      </w:r>
      <w:r w:rsidR="009776B4" w:rsidRPr="005C0198">
        <w:rPr>
          <w:rFonts w:ascii="Tahoma" w:hAnsi="Tahoma" w:cs="Tahoma"/>
          <w:color w:val="000000"/>
          <w:sz w:val="20"/>
        </w:rPr>
        <w:t>Klauzula informacyjna RODO</w:t>
      </w:r>
    </w:p>
    <w:p w14:paraId="16AB13D4" w14:textId="3FBCB61C" w:rsidR="009867A0" w:rsidRPr="005C0198" w:rsidRDefault="00CD0B35" w:rsidP="000A7877">
      <w:pPr>
        <w:numPr>
          <w:ilvl w:val="0"/>
          <w:numId w:val="25"/>
        </w:numPr>
        <w:tabs>
          <w:tab w:val="clear" w:pos="360"/>
          <w:tab w:val="decimal" w:pos="720"/>
        </w:tabs>
        <w:spacing w:line="300" w:lineRule="auto"/>
        <w:ind w:left="360"/>
        <w:jc w:val="both"/>
        <w:rPr>
          <w:rFonts w:ascii="Tahoma" w:hAnsi="Tahoma" w:cs="Tahoma"/>
          <w:color w:val="000000"/>
          <w:sz w:val="20"/>
        </w:rPr>
      </w:pPr>
      <w:r w:rsidRPr="005C0198">
        <w:rPr>
          <w:rFonts w:ascii="Tahoma" w:hAnsi="Tahoma" w:cs="Tahoma"/>
          <w:color w:val="000000"/>
          <w:sz w:val="20"/>
        </w:rPr>
        <w:t xml:space="preserve">Załącznik nr 4 - </w:t>
      </w:r>
      <w:r w:rsidR="0091548C" w:rsidRPr="005C0198">
        <w:rPr>
          <w:rFonts w:ascii="Tahoma" w:hAnsi="Tahoma" w:cs="Tahoma"/>
          <w:color w:val="000000"/>
          <w:sz w:val="20"/>
        </w:rPr>
        <w:t>O</w:t>
      </w:r>
      <w:r w:rsidR="00504C84" w:rsidRPr="005C0198">
        <w:rPr>
          <w:rFonts w:ascii="Tahoma" w:hAnsi="Tahoma" w:cs="Tahoma"/>
          <w:color w:val="000000"/>
          <w:sz w:val="20"/>
        </w:rPr>
        <w:t xml:space="preserve">ferta </w:t>
      </w:r>
      <w:r w:rsidR="00AE3AEB" w:rsidRPr="005C0198">
        <w:rPr>
          <w:rFonts w:ascii="Tahoma" w:hAnsi="Tahoma" w:cs="Tahoma"/>
          <w:color w:val="000000"/>
          <w:sz w:val="20"/>
        </w:rPr>
        <w:t>W</w:t>
      </w:r>
      <w:r w:rsidR="00504C84" w:rsidRPr="005C0198">
        <w:rPr>
          <w:rFonts w:ascii="Tahoma" w:hAnsi="Tahoma" w:cs="Tahoma"/>
          <w:color w:val="000000"/>
          <w:sz w:val="20"/>
        </w:rPr>
        <w:t>ykonawcy</w:t>
      </w:r>
      <w:r w:rsidR="00AE3AEB" w:rsidRPr="005C0198">
        <w:rPr>
          <w:rFonts w:ascii="Tahoma" w:hAnsi="Tahoma" w:cs="Tahoma"/>
          <w:color w:val="000000"/>
          <w:sz w:val="20"/>
        </w:rPr>
        <w:t>.</w:t>
      </w:r>
    </w:p>
    <w:p w14:paraId="59ACBF3D" w14:textId="77777777" w:rsidR="00E22A80" w:rsidRPr="005E379E" w:rsidRDefault="00E22A80" w:rsidP="000A7877">
      <w:pPr>
        <w:tabs>
          <w:tab w:val="decimal" w:pos="720"/>
        </w:tabs>
        <w:spacing w:line="300" w:lineRule="auto"/>
        <w:jc w:val="both"/>
        <w:rPr>
          <w:rFonts w:ascii="Tahoma" w:hAnsi="Tahoma" w:cs="Tahoma"/>
          <w:color w:val="000000"/>
        </w:rPr>
      </w:pPr>
    </w:p>
    <w:p w14:paraId="6BA31F03" w14:textId="77777777" w:rsidR="00E22A80" w:rsidRPr="005E379E" w:rsidRDefault="00E22A80" w:rsidP="000A7877">
      <w:pPr>
        <w:tabs>
          <w:tab w:val="decimal" w:pos="720"/>
        </w:tabs>
        <w:spacing w:line="300" w:lineRule="auto"/>
        <w:jc w:val="center"/>
        <w:rPr>
          <w:rFonts w:ascii="Tahoma" w:hAnsi="Tahoma" w:cs="Tahoma"/>
          <w:color w:val="000000"/>
        </w:rPr>
      </w:pPr>
      <w:r w:rsidRPr="005E379E">
        <w:rPr>
          <w:rFonts w:ascii="Tahoma" w:hAnsi="Tahoma" w:cs="Tahoma"/>
          <w:color w:val="000000"/>
        </w:rPr>
        <w:t>……………………………………..</w:t>
      </w:r>
      <w:r w:rsidRPr="005E379E">
        <w:rPr>
          <w:rFonts w:ascii="Tahoma" w:hAnsi="Tahoma" w:cs="Tahoma"/>
          <w:color w:val="000000"/>
        </w:rPr>
        <w:tab/>
      </w:r>
      <w:r w:rsidRPr="005E379E">
        <w:rPr>
          <w:rFonts w:ascii="Tahoma" w:hAnsi="Tahoma" w:cs="Tahoma"/>
          <w:color w:val="000000"/>
        </w:rPr>
        <w:tab/>
      </w:r>
      <w:r w:rsidRPr="005E379E">
        <w:rPr>
          <w:rFonts w:ascii="Tahoma" w:hAnsi="Tahoma" w:cs="Tahoma"/>
          <w:color w:val="000000"/>
        </w:rPr>
        <w:tab/>
      </w:r>
      <w:r w:rsidRPr="005E379E">
        <w:rPr>
          <w:rFonts w:ascii="Tahoma" w:hAnsi="Tahoma" w:cs="Tahoma"/>
          <w:color w:val="000000"/>
        </w:rPr>
        <w:tab/>
        <w:t>……………………………………..</w:t>
      </w:r>
    </w:p>
    <w:p w14:paraId="67645777" w14:textId="457A6456" w:rsidR="002C0A56" w:rsidRPr="005E379E" w:rsidRDefault="00E22A80" w:rsidP="007F42AA">
      <w:pPr>
        <w:tabs>
          <w:tab w:val="decimal" w:pos="720"/>
        </w:tabs>
        <w:spacing w:line="300" w:lineRule="auto"/>
        <w:jc w:val="center"/>
        <w:rPr>
          <w:rFonts w:ascii="Tahoma" w:hAnsi="Tahoma" w:cs="Tahoma"/>
          <w:b/>
          <w:color w:val="000000"/>
        </w:rPr>
      </w:pPr>
      <w:r w:rsidRPr="005E379E">
        <w:rPr>
          <w:rFonts w:ascii="Tahoma" w:hAnsi="Tahoma" w:cs="Tahoma"/>
          <w:color w:val="000000"/>
        </w:rPr>
        <w:t xml:space="preserve">Zamawiający </w:t>
      </w:r>
      <w:r w:rsidRPr="005E379E">
        <w:rPr>
          <w:rFonts w:ascii="Tahoma" w:hAnsi="Tahoma" w:cs="Tahoma"/>
          <w:color w:val="000000"/>
        </w:rPr>
        <w:tab/>
      </w:r>
      <w:r w:rsidRPr="005E379E">
        <w:rPr>
          <w:rFonts w:ascii="Tahoma" w:hAnsi="Tahoma" w:cs="Tahoma"/>
          <w:color w:val="000000"/>
        </w:rPr>
        <w:tab/>
      </w:r>
      <w:r w:rsidRPr="005E379E">
        <w:rPr>
          <w:rFonts w:ascii="Tahoma" w:hAnsi="Tahoma" w:cs="Tahoma"/>
          <w:color w:val="000000"/>
        </w:rPr>
        <w:tab/>
      </w:r>
      <w:r w:rsidRPr="005E379E">
        <w:rPr>
          <w:rFonts w:ascii="Tahoma" w:hAnsi="Tahoma" w:cs="Tahoma"/>
          <w:color w:val="000000"/>
        </w:rPr>
        <w:tab/>
      </w:r>
      <w:r w:rsidRPr="005E379E">
        <w:rPr>
          <w:rFonts w:ascii="Tahoma" w:hAnsi="Tahoma" w:cs="Tahoma"/>
          <w:color w:val="000000"/>
        </w:rPr>
        <w:tab/>
      </w:r>
      <w:r w:rsidRPr="005E379E">
        <w:rPr>
          <w:rFonts w:ascii="Tahoma" w:hAnsi="Tahoma" w:cs="Tahoma"/>
          <w:color w:val="000000"/>
        </w:rPr>
        <w:tab/>
        <w:t>Wykonawca</w:t>
      </w:r>
      <w:r w:rsidR="002C0A56" w:rsidRPr="005E379E">
        <w:rPr>
          <w:rFonts w:ascii="Tahoma" w:hAnsi="Tahoma" w:cs="Tahoma"/>
          <w:b/>
          <w:color w:val="000000"/>
        </w:rPr>
        <w:br w:type="page"/>
      </w:r>
    </w:p>
    <w:p w14:paraId="32F5B885" w14:textId="16EEE50B" w:rsidR="007328D5" w:rsidRPr="005E379E" w:rsidRDefault="007328D5" w:rsidP="007328D5">
      <w:pPr>
        <w:tabs>
          <w:tab w:val="decimal" w:pos="720"/>
        </w:tabs>
        <w:jc w:val="right"/>
        <w:rPr>
          <w:rFonts w:ascii="Tahoma" w:hAnsi="Tahoma" w:cs="Tahoma"/>
          <w:b/>
          <w:color w:val="000000"/>
        </w:rPr>
      </w:pPr>
      <w:r w:rsidRPr="005E379E">
        <w:rPr>
          <w:rFonts w:ascii="Tahoma" w:hAnsi="Tahoma" w:cs="Tahoma"/>
          <w:b/>
          <w:color w:val="000000"/>
        </w:rPr>
        <w:lastRenderedPageBreak/>
        <w:t xml:space="preserve">Załącznik nr 3 </w:t>
      </w:r>
    </w:p>
    <w:p w14:paraId="17BCC2B9" w14:textId="77777777" w:rsidR="00AE3AEB" w:rsidRPr="005E379E" w:rsidRDefault="00AE3AEB" w:rsidP="007328D5">
      <w:pPr>
        <w:pStyle w:val="Bezodstpw"/>
        <w:jc w:val="center"/>
        <w:rPr>
          <w:rFonts w:ascii="Tahoma" w:hAnsi="Tahoma" w:cs="Tahoma"/>
          <w:b/>
          <w:lang w:bidi="pl-PL"/>
        </w:rPr>
      </w:pPr>
    </w:p>
    <w:p w14:paraId="069889F0" w14:textId="77777777" w:rsidR="002C0A56" w:rsidRPr="005E379E" w:rsidRDefault="002C0A56" w:rsidP="007328D5">
      <w:pPr>
        <w:pStyle w:val="Bezodstpw"/>
        <w:jc w:val="center"/>
        <w:rPr>
          <w:rFonts w:ascii="Tahoma" w:hAnsi="Tahoma" w:cs="Tahoma"/>
          <w:b/>
          <w:lang w:bidi="pl-PL"/>
        </w:rPr>
      </w:pPr>
    </w:p>
    <w:p w14:paraId="64641192" w14:textId="0B2D736C" w:rsidR="007328D5" w:rsidRPr="005E379E" w:rsidRDefault="007328D5" w:rsidP="007328D5">
      <w:pPr>
        <w:pStyle w:val="Bezodstpw"/>
        <w:jc w:val="center"/>
        <w:rPr>
          <w:rFonts w:ascii="Tahoma" w:hAnsi="Tahoma" w:cs="Tahoma"/>
          <w:b/>
          <w:lang w:bidi="pl-PL"/>
        </w:rPr>
      </w:pPr>
      <w:r w:rsidRPr="005E379E">
        <w:rPr>
          <w:rFonts w:ascii="Tahoma" w:hAnsi="Tahoma" w:cs="Tahoma"/>
          <w:b/>
          <w:lang w:bidi="pl-PL"/>
        </w:rPr>
        <w:t xml:space="preserve">KLAUZULA INFORMACYJNA </w:t>
      </w:r>
    </w:p>
    <w:p w14:paraId="6E02ED7F" w14:textId="77777777" w:rsidR="007328D5" w:rsidRPr="005E379E" w:rsidRDefault="007328D5" w:rsidP="007328D5">
      <w:pPr>
        <w:pStyle w:val="Bezodstpw"/>
        <w:rPr>
          <w:rFonts w:ascii="Tahoma" w:hAnsi="Tahoma" w:cs="Tahoma"/>
          <w:b/>
          <w:lang w:bidi="pl-PL"/>
        </w:rPr>
      </w:pPr>
    </w:p>
    <w:p w14:paraId="028CF61C" w14:textId="77777777" w:rsidR="00FE7CC4" w:rsidRPr="005E379E" w:rsidRDefault="00FE7CC4" w:rsidP="00FE7CC4">
      <w:pPr>
        <w:pStyle w:val="Bezodstpw"/>
        <w:spacing w:line="276" w:lineRule="auto"/>
        <w:ind w:firstLine="708"/>
        <w:jc w:val="both"/>
        <w:rPr>
          <w:rFonts w:ascii="Tahoma" w:hAnsi="Tahoma" w:cs="Tahoma"/>
          <w:lang w:bidi="pl-PL"/>
        </w:rPr>
      </w:pPr>
    </w:p>
    <w:p w14:paraId="0BC9290E" w14:textId="77777777" w:rsidR="00FE7CC4" w:rsidRPr="005E379E" w:rsidRDefault="00FE7CC4" w:rsidP="00FE7CC4">
      <w:pPr>
        <w:pStyle w:val="Bezodstpw"/>
        <w:spacing w:line="276" w:lineRule="auto"/>
        <w:ind w:firstLine="708"/>
        <w:jc w:val="both"/>
        <w:rPr>
          <w:rFonts w:ascii="Tahoma" w:hAnsi="Tahoma" w:cs="Tahoma"/>
          <w:lang w:bidi="pl-PL"/>
        </w:rPr>
      </w:pPr>
      <w:r w:rsidRPr="005E379E">
        <w:rPr>
          <w:rFonts w:ascii="Tahoma" w:hAnsi="Tahoma" w:cs="Tahoma"/>
          <w:lang w:bidi="pl-PL"/>
        </w:rPr>
        <w:t>Zgodnie z art. 13 ust. 1 i 2 oraz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zwanego w skrócie „RODO”, Muzeum Pamięci Sybiru informuje, że:</w:t>
      </w:r>
    </w:p>
    <w:p w14:paraId="3F38BA67" w14:textId="7C3EDAE1" w:rsidR="00FE7CC4" w:rsidRPr="005E379E" w:rsidRDefault="00FE7CC4" w:rsidP="00FE7CC4">
      <w:pPr>
        <w:pStyle w:val="Bezodstpw"/>
        <w:spacing w:line="276" w:lineRule="auto"/>
        <w:ind w:left="567" w:hanging="425"/>
        <w:jc w:val="both"/>
        <w:rPr>
          <w:rFonts w:ascii="Tahoma" w:hAnsi="Tahoma" w:cs="Tahoma"/>
          <w:lang w:bidi="pl-PL"/>
        </w:rPr>
      </w:pPr>
      <w:r w:rsidRPr="005E379E">
        <w:rPr>
          <w:rFonts w:ascii="Tahoma" w:hAnsi="Tahoma" w:cs="Tahoma"/>
          <w:lang w:bidi="pl-PL"/>
        </w:rPr>
        <w:t>1.</w:t>
      </w:r>
      <w:r w:rsidRPr="005E379E">
        <w:rPr>
          <w:rFonts w:ascii="Tahoma" w:hAnsi="Tahoma" w:cs="Tahoma"/>
          <w:lang w:bidi="pl-PL"/>
        </w:rPr>
        <w:tab/>
        <w:t xml:space="preserve">Administratorem Pani/Pana danych osobowych jest Muzeum Pamięci Sybiru </w:t>
      </w:r>
      <w:r w:rsidRPr="005E379E">
        <w:rPr>
          <w:rFonts w:ascii="Tahoma" w:hAnsi="Tahoma" w:cs="Tahoma"/>
          <w:lang w:bidi="pl-PL"/>
        </w:rPr>
        <w:br/>
        <w:t>z siedzibą przy ul. Węglowej 1, 15-121 Białystok, NIP: 5423264915, REGON: 366215932.</w:t>
      </w:r>
    </w:p>
    <w:p w14:paraId="7E53E3B8" w14:textId="77777777" w:rsidR="00FE7CC4" w:rsidRPr="005E379E" w:rsidRDefault="00FE7CC4" w:rsidP="00FE7CC4">
      <w:pPr>
        <w:pStyle w:val="Bezodstpw"/>
        <w:spacing w:line="276" w:lineRule="auto"/>
        <w:ind w:left="567" w:hanging="425"/>
        <w:jc w:val="both"/>
        <w:rPr>
          <w:rFonts w:ascii="Tahoma" w:hAnsi="Tahoma" w:cs="Tahoma"/>
          <w:lang w:bidi="pl-PL"/>
        </w:rPr>
      </w:pPr>
      <w:r w:rsidRPr="005E379E">
        <w:rPr>
          <w:rFonts w:ascii="Tahoma" w:hAnsi="Tahoma" w:cs="Tahoma"/>
          <w:lang w:bidi="pl-PL"/>
        </w:rPr>
        <w:t>2.</w:t>
      </w:r>
      <w:r w:rsidRPr="005E379E">
        <w:rPr>
          <w:rFonts w:ascii="Tahoma" w:hAnsi="Tahoma" w:cs="Tahoma"/>
          <w:lang w:bidi="pl-PL"/>
        </w:rPr>
        <w:tab/>
        <w:t>Kontakt z Inspektorem Ochrony Danych możliwy jest za pośrednictwem poczty elektronicznej: iod@sybir.bialystok.pl.</w:t>
      </w:r>
    </w:p>
    <w:p w14:paraId="73541608" w14:textId="77777777" w:rsidR="00FE7CC4" w:rsidRPr="005E379E" w:rsidRDefault="00FE7CC4" w:rsidP="00FE7CC4">
      <w:pPr>
        <w:pStyle w:val="Bezodstpw"/>
        <w:spacing w:line="276" w:lineRule="auto"/>
        <w:ind w:left="567" w:hanging="425"/>
        <w:jc w:val="both"/>
        <w:rPr>
          <w:rFonts w:ascii="Tahoma" w:hAnsi="Tahoma" w:cs="Tahoma"/>
          <w:lang w:bidi="pl-PL"/>
        </w:rPr>
      </w:pPr>
      <w:r w:rsidRPr="005E379E">
        <w:rPr>
          <w:rFonts w:ascii="Tahoma" w:hAnsi="Tahoma" w:cs="Tahoma"/>
          <w:lang w:bidi="pl-PL"/>
        </w:rPr>
        <w:t>3.</w:t>
      </w:r>
      <w:r w:rsidRPr="005E379E">
        <w:rPr>
          <w:rFonts w:ascii="Tahoma" w:hAnsi="Tahoma" w:cs="Tahoma"/>
          <w:lang w:bidi="pl-PL"/>
        </w:rPr>
        <w:tab/>
        <w:t>Pani/Pana dane osobowe przetwarzane będą na podstawie obowiązujących przepisów prawa, zawartych umów oraz na podstawie udzielonej zgody (art. 6 ust. 1 lit. a, b i c RODO).</w:t>
      </w:r>
    </w:p>
    <w:p w14:paraId="7BDE2B69" w14:textId="77777777" w:rsidR="00FE7CC4" w:rsidRPr="005E379E" w:rsidRDefault="00FE7CC4" w:rsidP="00FE7CC4">
      <w:pPr>
        <w:pStyle w:val="Bezodstpw"/>
        <w:spacing w:line="276" w:lineRule="auto"/>
        <w:ind w:left="567" w:hanging="425"/>
        <w:jc w:val="both"/>
        <w:rPr>
          <w:rFonts w:ascii="Tahoma" w:hAnsi="Tahoma" w:cs="Tahoma"/>
          <w:lang w:bidi="pl-PL"/>
        </w:rPr>
      </w:pPr>
      <w:r w:rsidRPr="005E379E">
        <w:rPr>
          <w:rFonts w:ascii="Tahoma" w:hAnsi="Tahoma" w:cs="Tahoma"/>
          <w:lang w:bidi="pl-PL"/>
        </w:rPr>
        <w:t>4.</w:t>
      </w:r>
      <w:r w:rsidRPr="005E379E">
        <w:rPr>
          <w:rFonts w:ascii="Tahoma" w:hAnsi="Tahoma" w:cs="Tahoma"/>
          <w:lang w:bidi="pl-PL"/>
        </w:rPr>
        <w:tab/>
        <w:t>Pani/Pana dane osobowe przetwarzane mogą być w celu/celach:</w:t>
      </w:r>
    </w:p>
    <w:p w14:paraId="15345AC0" w14:textId="77777777" w:rsidR="00FE7CC4" w:rsidRPr="005E379E" w:rsidRDefault="00FE7CC4" w:rsidP="00FE7CC4">
      <w:pPr>
        <w:pStyle w:val="Bezodstpw"/>
        <w:spacing w:line="276" w:lineRule="auto"/>
        <w:ind w:firstLine="708"/>
        <w:jc w:val="both"/>
        <w:rPr>
          <w:rFonts w:ascii="Tahoma" w:hAnsi="Tahoma" w:cs="Tahoma"/>
          <w:lang w:bidi="pl-PL"/>
        </w:rPr>
      </w:pPr>
      <w:r w:rsidRPr="005E379E">
        <w:rPr>
          <w:rFonts w:ascii="Tahoma" w:hAnsi="Tahoma" w:cs="Tahoma"/>
          <w:lang w:bidi="pl-PL"/>
        </w:rPr>
        <w:t>a)</w:t>
      </w:r>
      <w:r w:rsidRPr="005E379E">
        <w:rPr>
          <w:rFonts w:ascii="Tahoma" w:hAnsi="Tahoma" w:cs="Tahoma"/>
          <w:lang w:bidi="pl-PL"/>
        </w:rPr>
        <w:tab/>
        <w:t>nawiązywania i utrzymywania kontaktów biznesowych;</w:t>
      </w:r>
    </w:p>
    <w:p w14:paraId="148A381E" w14:textId="77777777" w:rsidR="00FE7CC4" w:rsidRPr="005E379E" w:rsidRDefault="00FE7CC4" w:rsidP="00FE7CC4">
      <w:pPr>
        <w:pStyle w:val="Bezodstpw"/>
        <w:spacing w:line="276" w:lineRule="auto"/>
        <w:ind w:firstLine="708"/>
        <w:jc w:val="both"/>
        <w:rPr>
          <w:rFonts w:ascii="Tahoma" w:hAnsi="Tahoma" w:cs="Tahoma"/>
          <w:lang w:bidi="pl-PL"/>
        </w:rPr>
      </w:pPr>
      <w:r w:rsidRPr="005E379E">
        <w:rPr>
          <w:rFonts w:ascii="Tahoma" w:hAnsi="Tahoma" w:cs="Tahoma"/>
          <w:lang w:bidi="pl-PL"/>
        </w:rPr>
        <w:t>b)</w:t>
      </w:r>
      <w:r w:rsidRPr="005E379E">
        <w:rPr>
          <w:rFonts w:ascii="Tahoma" w:hAnsi="Tahoma" w:cs="Tahoma"/>
          <w:lang w:bidi="pl-PL"/>
        </w:rPr>
        <w:tab/>
        <w:t>realizacji zawartej umowy z Administratorem;</w:t>
      </w:r>
    </w:p>
    <w:p w14:paraId="15978B80" w14:textId="77777777" w:rsidR="00FE7CC4" w:rsidRPr="005E379E" w:rsidRDefault="00FE7CC4" w:rsidP="00FE7CC4">
      <w:pPr>
        <w:pStyle w:val="Bezodstpw"/>
        <w:spacing w:line="276" w:lineRule="auto"/>
        <w:ind w:firstLine="708"/>
        <w:jc w:val="both"/>
        <w:rPr>
          <w:rFonts w:ascii="Tahoma" w:hAnsi="Tahoma" w:cs="Tahoma"/>
          <w:lang w:bidi="pl-PL"/>
        </w:rPr>
      </w:pPr>
      <w:r w:rsidRPr="005E379E">
        <w:rPr>
          <w:rFonts w:ascii="Tahoma" w:hAnsi="Tahoma" w:cs="Tahoma"/>
          <w:lang w:bidi="pl-PL"/>
        </w:rPr>
        <w:t>c)</w:t>
      </w:r>
      <w:r w:rsidRPr="005E379E">
        <w:rPr>
          <w:rFonts w:ascii="Tahoma" w:hAnsi="Tahoma" w:cs="Tahoma"/>
          <w:lang w:bidi="pl-PL"/>
        </w:rPr>
        <w:tab/>
        <w:t>realizacji roszczeń wynikających z zawartej umowy;</w:t>
      </w:r>
    </w:p>
    <w:p w14:paraId="71CF749B" w14:textId="77777777" w:rsidR="00FE7CC4" w:rsidRPr="005E379E" w:rsidRDefault="00FE7CC4" w:rsidP="00FE7CC4">
      <w:pPr>
        <w:pStyle w:val="Bezodstpw"/>
        <w:spacing w:line="276" w:lineRule="auto"/>
        <w:ind w:firstLine="708"/>
        <w:jc w:val="both"/>
        <w:rPr>
          <w:rFonts w:ascii="Tahoma" w:hAnsi="Tahoma" w:cs="Tahoma"/>
          <w:lang w:bidi="pl-PL"/>
        </w:rPr>
      </w:pPr>
      <w:r w:rsidRPr="005E379E">
        <w:rPr>
          <w:rFonts w:ascii="Tahoma" w:hAnsi="Tahoma" w:cs="Tahoma"/>
          <w:lang w:bidi="pl-PL"/>
        </w:rPr>
        <w:t>d)</w:t>
      </w:r>
      <w:r w:rsidRPr="005E379E">
        <w:rPr>
          <w:rFonts w:ascii="Tahoma" w:hAnsi="Tahoma" w:cs="Tahoma"/>
          <w:lang w:bidi="pl-PL"/>
        </w:rPr>
        <w:tab/>
        <w:t>wypełnienia obowiązków prawnych ciążących na Administratorze;</w:t>
      </w:r>
    </w:p>
    <w:p w14:paraId="3EB9469C" w14:textId="77777777" w:rsidR="00FE7CC4" w:rsidRPr="005E379E" w:rsidRDefault="00FE7CC4" w:rsidP="00FE7CC4">
      <w:pPr>
        <w:pStyle w:val="Bezodstpw"/>
        <w:spacing w:line="276" w:lineRule="auto"/>
        <w:ind w:left="1418" w:hanging="709"/>
        <w:jc w:val="both"/>
        <w:rPr>
          <w:rFonts w:ascii="Tahoma" w:hAnsi="Tahoma" w:cs="Tahoma"/>
          <w:lang w:bidi="pl-PL"/>
        </w:rPr>
      </w:pPr>
      <w:r w:rsidRPr="005E379E">
        <w:rPr>
          <w:rFonts w:ascii="Tahoma" w:hAnsi="Tahoma" w:cs="Tahoma"/>
          <w:lang w:bidi="pl-PL"/>
        </w:rPr>
        <w:t>e)</w:t>
      </w:r>
      <w:r w:rsidRPr="005E379E">
        <w:rPr>
          <w:rFonts w:ascii="Tahoma" w:hAnsi="Tahoma" w:cs="Tahoma"/>
          <w:lang w:bidi="pl-PL"/>
        </w:rPr>
        <w:tab/>
        <w:t>w pozostałych przypadkach Pani/Pana dane osobowe przetwarzane są wyłącznie na podstawie wcześniej udzielonej zgody w zakresie i celu określonym w treści zgody.</w:t>
      </w:r>
    </w:p>
    <w:p w14:paraId="64D6A284" w14:textId="77777777" w:rsidR="00FE7CC4" w:rsidRPr="005E379E" w:rsidRDefault="00FE7CC4" w:rsidP="00FE7CC4">
      <w:pPr>
        <w:pStyle w:val="Bezodstpw"/>
        <w:spacing w:line="276" w:lineRule="auto"/>
        <w:ind w:left="567" w:hanging="425"/>
        <w:jc w:val="both"/>
        <w:rPr>
          <w:rFonts w:ascii="Tahoma" w:hAnsi="Tahoma" w:cs="Tahoma"/>
          <w:lang w:bidi="pl-PL"/>
        </w:rPr>
      </w:pPr>
      <w:r w:rsidRPr="005E379E">
        <w:rPr>
          <w:rFonts w:ascii="Tahoma" w:hAnsi="Tahoma" w:cs="Tahoma"/>
          <w:lang w:bidi="pl-PL"/>
        </w:rPr>
        <w:t>6.</w:t>
      </w:r>
      <w:r w:rsidRPr="005E379E">
        <w:rPr>
          <w:rFonts w:ascii="Tahoma" w:hAnsi="Tahoma" w:cs="Tahoma"/>
          <w:lang w:bidi="pl-PL"/>
        </w:rPr>
        <w:tab/>
        <w:t>Odbiorcami Pani/Pana danych osobowych mogą być podmioty zapewniające na rzecz Administratora obsługę techniczną i organizacyjną, takie jak np. dostawcy oprogramowania i systemów informatycznych, podmioty świadczące usługi IT, podmioty świadczące obsługę prawną oraz podmioty świadczące usługi ochrony osób i mienia.</w:t>
      </w:r>
    </w:p>
    <w:p w14:paraId="1925859C" w14:textId="77777777" w:rsidR="00FE7CC4" w:rsidRPr="005E379E" w:rsidRDefault="00FE7CC4" w:rsidP="00FE7CC4">
      <w:pPr>
        <w:pStyle w:val="Bezodstpw"/>
        <w:spacing w:line="276" w:lineRule="auto"/>
        <w:ind w:left="567" w:hanging="425"/>
        <w:jc w:val="both"/>
        <w:rPr>
          <w:rFonts w:ascii="Tahoma" w:hAnsi="Tahoma" w:cs="Tahoma"/>
          <w:lang w:bidi="pl-PL"/>
        </w:rPr>
      </w:pPr>
      <w:r w:rsidRPr="005E379E">
        <w:rPr>
          <w:rFonts w:ascii="Tahoma" w:hAnsi="Tahoma" w:cs="Tahoma"/>
          <w:lang w:bidi="pl-PL"/>
        </w:rPr>
        <w:t>7.</w:t>
      </w:r>
      <w:r w:rsidRPr="005E379E">
        <w:rPr>
          <w:rFonts w:ascii="Tahoma" w:hAnsi="Tahoma" w:cs="Tahoma"/>
          <w:lang w:bidi="pl-PL"/>
        </w:rPr>
        <w:tab/>
        <w:t>Pani/Pana dane osobowe przetwarzane będą przez okres, który jest niezbędny do realizacji celów określonych w pkt. 4 zgodnie z Instrukcją Kancelaryjną Muzeum Pamięci Sybiru i przechowywane przez okres wskazany w Jednolitym rzeczowym wykazie akt Muzeum Pamięci Sybiru lub do wycofania wcześniej udzielonej zgody, bez wpływu na zgodność z prawem przetwarzania, którego dokonano na podstawie zgody przed jej wycofaniem.</w:t>
      </w:r>
    </w:p>
    <w:p w14:paraId="4F837B7A" w14:textId="77777777" w:rsidR="00FE7CC4" w:rsidRPr="005E379E" w:rsidRDefault="00FE7CC4" w:rsidP="00FE7CC4">
      <w:pPr>
        <w:pStyle w:val="Bezodstpw"/>
        <w:spacing w:line="276" w:lineRule="auto"/>
        <w:ind w:left="567" w:hanging="425"/>
        <w:jc w:val="both"/>
        <w:rPr>
          <w:rFonts w:ascii="Tahoma" w:hAnsi="Tahoma" w:cs="Tahoma"/>
          <w:lang w:bidi="pl-PL"/>
        </w:rPr>
      </w:pPr>
      <w:r w:rsidRPr="005E379E">
        <w:rPr>
          <w:rFonts w:ascii="Tahoma" w:hAnsi="Tahoma" w:cs="Tahoma"/>
          <w:lang w:bidi="pl-PL"/>
        </w:rPr>
        <w:t>8.</w:t>
      </w:r>
      <w:r w:rsidRPr="005E379E">
        <w:rPr>
          <w:rFonts w:ascii="Tahoma" w:hAnsi="Tahoma" w:cs="Tahoma"/>
          <w:lang w:bidi="pl-PL"/>
        </w:rPr>
        <w:tab/>
        <w:t>Przysługuje Pani/Panu prawo do żądania dostępu do swoich danych osobowych, ich sprostowania, usunięcia lub ograniczenia przetwarzania oraz prawo do wniesienia sprzeciwu wobec przetwarzania, a także prawo do przenoszenia danych osobowych.</w:t>
      </w:r>
    </w:p>
    <w:p w14:paraId="0224CDF1" w14:textId="77777777" w:rsidR="00FE7CC4" w:rsidRPr="005E379E" w:rsidRDefault="00FE7CC4" w:rsidP="00FE7CC4">
      <w:pPr>
        <w:pStyle w:val="Bezodstpw"/>
        <w:spacing w:line="276" w:lineRule="auto"/>
        <w:ind w:left="567" w:hanging="425"/>
        <w:jc w:val="both"/>
        <w:rPr>
          <w:rFonts w:ascii="Tahoma" w:hAnsi="Tahoma" w:cs="Tahoma"/>
          <w:lang w:bidi="pl-PL"/>
        </w:rPr>
      </w:pPr>
      <w:r w:rsidRPr="005E379E">
        <w:rPr>
          <w:rFonts w:ascii="Tahoma" w:hAnsi="Tahoma" w:cs="Tahoma"/>
          <w:lang w:bidi="pl-PL"/>
        </w:rPr>
        <w:t>9.</w:t>
      </w:r>
      <w:r w:rsidRPr="005E379E">
        <w:rPr>
          <w:rFonts w:ascii="Tahoma" w:hAnsi="Tahoma" w:cs="Tahoma"/>
          <w:lang w:bidi="pl-PL"/>
        </w:rPr>
        <w:tab/>
        <w:t>W przypadku, gdy uzna Pani/Pan, że przetwarzanie danych osobowych narusza zapisy RODO przysługuje Pani/Panu prawo wniesienia skargi do Prezesa Urzędu Ochrony Danych Osobowych.</w:t>
      </w:r>
    </w:p>
    <w:p w14:paraId="58FD4920" w14:textId="77777777" w:rsidR="00FE7CC4" w:rsidRPr="005E379E" w:rsidRDefault="00FE7CC4" w:rsidP="00FE7CC4">
      <w:pPr>
        <w:pStyle w:val="Bezodstpw"/>
        <w:spacing w:line="276" w:lineRule="auto"/>
        <w:ind w:left="567" w:hanging="425"/>
        <w:jc w:val="both"/>
        <w:rPr>
          <w:rFonts w:ascii="Tahoma" w:hAnsi="Tahoma" w:cs="Tahoma"/>
          <w:lang w:bidi="pl-PL"/>
        </w:rPr>
      </w:pPr>
      <w:r w:rsidRPr="005E379E">
        <w:rPr>
          <w:rFonts w:ascii="Tahoma" w:hAnsi="Tahoma" w:cs="Tahoma"/>
          <w:lang w:bidi="pl-PL"/>
        </w:rPr>
        <w:t>10.</w:t>
      </w:r>
      <w:r w:rsidRPr="005E379E">
        <w:rPr>
          <w:rFonts w:ascii="Tahoma" w:hAnsi="Tahoma" w:cs="Tahoma"/>
          <w:lang w:bidi="pl-PL"/>
        </w:rPr>
        <w:tab/>
        <w:t>Pani/Pana dane osobowe nie będą podlegały zautomatyzowanemu podejmowaniu decyzji, w tym profilowaniu.</w:t>
      </w:r>
    </w:p>
    <w:p w14:paraId="07EB41C6" w14:textId="77777777" w:rsidR="00FE7CC4" w:rsidRPr="005E379E" w:rsidRDefault="00FE7CC4" w:rsidP="00FE7CC4">
      <w:pPr>
        <w:pStyle w:val="Bezodstpw"/>
        <w:spacing w:line="276" w:lineRule="auto"/>
        <w:ind w:left="567" w:hanging="425"/>
        <w:jc w:val="both"/>
        <w:rPr>
          <w:rFonts w:ascii="Tahoma" w:hAnsi="Tahoma" w:cs="Tahoma"/>
          <w:lang w:bidi="pl-PL"/>
        </w:rPr>
      </w:pPr>
      <w:r w:rsidRPr="005E379E">
        <w:rPr>
          <w:rFonts w:ascii="Tahoma" w:hAnsi="Tahoma" w:cs="Tahoma"/>
          <w:lang w:bidi="pl-PL"/>
        </w:rPr>
        <w:t>11.</w:t>
      </w:r>
      <w:r w:rsidRPr="005E379E">
        <w:rPr>
          <w:rFonts w:ascii="Tahoma" w:hAnsi="Tahoma" w:cs="Tahoma"/>
          <w:lang w:bidi="pl-PL"/>
        </w:rPr>
        <w:tab/>
        <w:t>Pani/Pana dane nie będą przekazywane do państw trzecich, ani do organizacji międzynarodowych.</w:t>
      </w:r>
    </w:p>
    <w:p w14:paraId="6746F7AF" w14:textId="49EEBDB2" w:rsidR="00FE7CC4" w:rsidRPr="005E379E" w:rsidRDefault="00FE7CC4" w:rsidP="00FE7CC4">
      <w:pPr>
        <w:pStyle w:val="Bezodstpw"/>
        <w:spacing w:line="276" w:lineRule="auto"/>
        <w:ind w:left="567" w:hanging="425"/>
        <w:jc w:val="both"/>
        <w:rPr>
          <w:rFonts w:ascii="Tahoma" w:hAnsi="Tahoma" w:cs="Tahoma"/>
          <w:lang w:bidi="pl-PL"/>
        </w:rPr>
      </w:pPr>
      <w:r w:rsidRPr="005E379E">
        <w:rPr>
          <w:rFonts w:ascii="Tahoma" w:hAnsi="Tahoma" w:cs="Tahoma"/>
          <w:lang w:bidi="pl-PL"/>
        </w:rPr>
        <w:lastRenderedPageBreak/>
        <w:t>12.</w:t>
      </w:r>
      <w:r w:rsidRPr="005E379E">
        <w:rPr>
          <w:rFonts w:ascii="Tahoma" w:hAnsi="Tahoma" w:cs="Tahoma"/>
          <w:lang w:bidi="pl-PL"/>
        </w:rPr>
        <w:tab/>
        <w:t xml:space="preserve">Pani/Pana dane osobowe mogły zostać pozyskane w wyniku przeprowadzonych czynności cywilno-prawnych, zapytań ofertowych, realizacji zawartej umowy </w:t>
      </w:r>
      <w:r w:rsidR="00B65A6A" w:rsidRPr="005E379E">
        <w:rPr>
          <w:rFonts w:ascii="Tahoma" w:hAnsi="Tahoma" w:cs="Tahoma"/>
          <w:lang w:bidi="pl-PL"/>
        </w:rPr>
        <w:br/>
      </w:r>
      <w:r w:rsidRPr="005E379E">
        <w:rPr>
          <w:rFonts w:ascii="Tahoma" w:hAnsi="Tahoma" w:cs="Tahoma"/>
          <w:lang w:bidi="pl-PL"/>
        </w:rPr>
        <w:t xml:space="preserve">z kontrahentem Administratora, prowadzonej korespondencji, jak również </w:t>
      </w:r>
      <w:r w:rsidR="00B65A6A" w:rsidRPr="005E379E">
        <w:rPr>
          <w:rFonts w:ascii="Tahoma" w:hAnsi="Tahoma" w:cs="Tahoma"/>
          <w:lang w:bidi="pl-PL"/>
        </w:rPr>
        <w:br/>
      </w:r>
      <w:r w:rsidRPr="005E379E">
        <w:rPr>
          <w:rFonts w:ascii="Tahoma" w:hAnsi="Tahoma" w:cs="Tahoma"/>
          <w:lang w:bidi="pl-PL"/>
        </w:rPr>
        <w:t>z publicznie dostępnych źródeł (wyszukiwarki internetowe, strony www, rejestry urzędowe).</w:t>
      </w:r>
    </w:p>
    <w:p w14:paraId="2898DB9A" w14:textId="6EDFA329" w:rsidR="00FE7CC4" w:rsidRPr="005E379E" w:rsidRDefault="00FE7CC4" w:rsidP="00FE7CC4">
      <w:pPr>
        <w:pStyle w:val="Bezodstpw"/>
        <w:spacing w:line="276" w:lineRule="auto"/>
        <w:ind w:left="567" w:hanging="425"/>
        <w:jc w:val="both"/>
        <w:rPr>
          <w:rFonts w:ascii="Tahoma" w:hAnsi="Tahoma" w:cs="Tahoma"/>
          <w:lang w:bidi="pl-PL"/>
        </w:rPr>
      </w:pPr>
      <w:r w:rsidRPr="005E379E">
        <w:rPr>
          <w:rFonts w:ascii="Tahoma" w:hAnsi="Tahoma" w:cs="Tahoma"/>
          <w:lang w:bidi="pl-PL"/>
        </w:rPr>
        <w:t>13.</w:t>
      </w:r>
      <w:r w:rsidRPr="005E379E">
        <w:rPr>
          <w:rFonts w:ascii="Tahoma" w:hAnsi="Tahoma" w:cs="Tahoma"/>
          <w:lang w:bidi="pl-PL"/>
        </w:rPr>
        <w:tab/>
        <w:t xml:space="preserve">Pani/Pana dane osobowe są niezbędne do realizacji celu/celów o których mowa w pkt 4. W sytuacji, gdy przetwarzanie danych osobowych odbywa się na podstawie zgody osoby, której dane dotyczą, podanie przez Panią/Pana danych osobowych Administratorowi </w:t>
      </w:r>
      <w:r w:rsidR="005C0198">
        <w:rPr>
          <w:rFonts w:ascii="Tahoma" w:hAnsi="Tahoma" w:cs="Tahoma"/>
          <w:lang w:bidi="pl-PL"/>
        </w:rPr>
        <w:br/>
      </w:r>
      <w:r w:rsidRPr="005E379E">
        <w:rPr>
          <w:rFonts w:ascii="Tahoma" w:hAnsi="Tahoma" w:cs="Tahoma"/>
          <w:lang w:bidi="pl-PL"/>
        </w:rPr>
        <w:t>ma charakter dobrowolny.</w:t>
      </w:r>
    </w:p>
    <w:p w14:paraId="794F2404" w14:textId="275C0B5B" w:rsidR="00FE7CC4" w:rsidRDefault="00FE7CC4" w:rsidP="00FE7CC4">
      <w:pPr>
        <w:pStyle w:val="Bezodstpw"/>
        <w:spacing w:line="276" w:lineRule="auto"/>
        <w:ind w:left="567" w:hanging="425"/>
        <w:jc w:val="both"/>
        <w:rPr>
          <w:rFonts w:ascii="Tahoma" w:hAnsi="Tahoma" w:cs="Tahoma"/>
          <w:lang w:bidi="pl-PL"/>
        </w:rPr>
      </w:pPr>
    </w:p>
    <w:p w14:paraId="112C6306" w14:textId="77777777" w:rsidR="005C0198" w:rsidRDefault="005C0198" w:rsidP="00FE7CC4">
      <w:pPr>
        <w:pStyle w:val="Bezodstpw"/>
        <w:spacing w:line="276" w:lineRule="auto"/>
        <w:ind w:left="567" w:hanging="425"/>
        <w:jc w:val="both"/>
        <w:rPr>
          <w:rFonts w:ascii="Tahoma" w:hAnsi="Tahoma" w:cs="Tahoma"/>
          <w:lang w:bidi="pl-PL"/>
        </w:rPr>
      </w:pPr>
    </w:p>
    <w:p w14:paraId="2F227E9E" w14:textId="77777777" w:rsidR="00361851" w:rsidRDefault="00361851" w:rsidP="00FE7CC4">
      <w:pPr>
        <w:pStyle w:val="Bezodstpw"/>
        <w:spacing w:line="276" w:lineRule="auto"/>
        <w:ind w:left="567" w:hanging="425"/>
        <w:jc w:val="both"/>
        <w:rPr>
          <w:rFonts w:ascii="Tahoma" w:hAnsi="Tahoma" w:cs="Tahoma"/>
          <w:lang w:bidi="pl-PL"/>
        </w:rPr>
      </w:pPr>
    </w:p>
    <w:p w14:paraId="239B2071" w14:textId="77777777" w:rsidR="00361851" w:rsidRPr="005E379E" w:rsidRDefault="00361851" w:rsidP="00361851">
      <w:pPr>
        <w:tabs>
          <w:tab w:val="decimal" w:pos="720"/>
        </w:tabs>
        <w:spacing w:line="300" w:lineRule="auto"/>
        <w:jc w:val="center"/>
        <w:rPr>
          <w:rFonts w:ascii="Tahoma" w:hAnsi="Tahoma" w:cs="Tahoma"/>
          <w:color w:val="000000"/>
        </w:rPr>
      </w:pPr>
      <w:r w:rsidRPr="005E379E">
        <w:rPr>
          <w:rFonts w:ascii="Tahoma" w:hAnsi="Tahoma" w:cs="Tahoma"/>
          <w:color w:val="000000"/>
        </w:rPr>
        <w:t>……………………………………..</w:t>
      </w:r>
      <w:r w:rsidRPr="005E379E">
        <w:rPr>
          <w:rFonts w:ascii="Tahoma" w:hAnsi="Tahoma" w:cs="Tahoma"/>
          <w:color w:val="000000"/>
        </w:rPr>
        <w:tab/>
      </w:r>
      <w:r w:rsidRPr="005E379E">
        <w:rPr>
          <w:rFonts w:ascii="Tahoma" w:hAnsi="Tahoma" w:cs="Tahoma"/>
          <w:color w:val="000000"/>
        </w:rPr>
        <w:tab/>
      </w:r>
      <w:r w:rsidRPr="005E379E">
        <w:rPr>
          <w:rFonts w:ascii="Tahoma" w:hAnsi="Tahoma" w:cs="Tahoma"/>
          <w:color w:val="000000"/>
        </w:rPr>
        <w:tab/>
      </w:r>
      <w:r w:rsidRPr="005E379E">
        <w:rPr>
          <w:rFonts w:ascii="Tahoma" w:hAnsi="Tahoma" w:cs="Tahoma"/>
          <w:color w:val="000000"/>
        </w:rPr>
        <w:tab/>
        <w:t>……………………………………..</w:t>
      </w:r>
    </w:p>
    <w:p w14:paraId="113841EE" w14:textId="77777777" w:rsidR="00361851" w:rsidRPr="005E379E" w:rsidRDefault="00361851" w:rsidP="00361851">
      <w:pPr>
        <w:tabs>
          <w:tab w:val="decimal" w:pos="720"/>
        </w:tabs>
        <w:spacing w:line="300" w:lineRule="auto"/>
        <w:jc w:val="center"/>
        <w:rPr>
          <w:rFonts w:ascii="Tahoma" w:hAnsi="Tahoma" w:cs="Tahoma"/>
          <w:color w:val="000000"/>
        </w:rPr>
      </w:pPr>
      <w:r w:rsidRPr="005E379E">
        <w:rPr>
          <w:rFonts w:ascii="Tahoma" w:hAnsi="Tahoma" w:cs="Tahoma"/>
          <w:color w:val="000000"/>
        </w:rPr>
        <w:t xml:space="preserve">Zamawiający </w:t>
      </w:r>
      <w:r w:rsidRPr="005E379E">
        <w:rPr>
          <w:rFonts w:ascii="Tahoma" w:hAnsi="Tahoma" w:cs="Tahoma"/>
          <w:color w:val="000000"/>
        </w:rPr>
        <w:tab/>
      </w:r>
      <w:r w:rsidRPr="005E379E">
        <w:rPr>
          <w:rFonts w:ascii="Tahoma" w:hAnsi="Tahoma" w:cs="Tahoma"/>
          <w:color w:val="000000"/>
        </w:rPr>
        <w:tab/>
      </w:r>
      <w:r w:rsidRPr="005E379E">
        <w:rPr>
          <w:rFonts w:ascii="Tahoma" w:hAnsi="Tahoma" w:cs="Tahoma"/>
          <w:color w:val="000000"/>
        </w:rPr>
        <w:tab/>
      </w:r>
      <w:r w:rsidRPr="005E379E">
        <w:rPr>
          <w:rFonts w:ascii="Tahoma" w:hAnsi="Tahoma" w:cs="Tahoma"/>
          <w:color w:val="000000"/>
        </w:rPr>
        <w:tab/>
      </w:r>
      <w:r w:rsidRPr="005E379E">
        <w:rPr>
          <w:rFonts w:ascii="Tahoma" w:hAnsi="Tahoma" w:cs="Tahoma"/>
          <w:color w:val="000000"/>
        </w:rPr>
        <w:tab/>
      </w:r>
      <w:r w:rsidRPr="005E379E">
        <w:rPr>
          <w:rFonts w:ascii="Tahoma" w:hAnsi="Tahoma" w:cs="Tahoma"/>
          <w:color w:val="000000"/>
        </w:rPr>
        <w:tab/>
        <w:t>Wykonawca</w:t>
      </w:r>
    </w:p>
    <w:p w14:paraId="364607C0" w14:textId="77777777" w:rsidR="00361851" w:rsidRPr="005E379E" w:rsidRDefault="00361851" w:rsidP="00361851">
      <w:pPr>
        <w:tabs>
          <w:tab w:val="decimal" w:pos="720"/>
        </w:tabs>
        <w:spacing w:line="300" w:lineRule="auto"/>
        <w:rPr>
          <w:rFonts w:ascii="Tahoma" w:hAnsi="Tahoma" w:cs="Tahoma"/>
          <w:b/>
          <w:color w:val="000000"/>
        </w:rPr>
      </w:pPr>
    </w:p>
    <w:p w14:paraId="0A20B3B7" w14:textId="77777777" w:rsidR="00361851" w:rsidRPr="005E379E" w:rsidRDefault="00361851" w:rsidP="00FE7CC4">
      <w:pPr>
        <w:pStyle w:val="Bezodstpw"/>
        <w:spacing w:line="276" w:lineRule="auto"/>
        <w:ind w:left="567" w:hanging="425"/>
        <w:jc w:val="both"/>
        <w:rPr>
          <w:rFonts w:ascii="Tahoma" w:hAnsi="Tahoma" w:cs="Tahoma"/>
          <w:lang w:bidi="pl-PL"/>
        </w:rPr>
      </w:pPr>
    </w:p>
    <w:sectPr w:rsidR="00361851" w:rsidRPr="005E379E" w:rsidSect="00521248">
      <w:headerReference w:type="default" r:id="rId8"/>
      <w:footerReference w:type="default" r:id="rId9"/>
      <w:pgSz w:w="11918" w:h="16854"/>
      <w:pgMar w:top="1417" w:right="1417" w:bottom="1417" w:left="1417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BF3C10" w14:textId="77777777" w:rsidR="00536AF2" w:rsidRDefault="00536AF2" w:rsidP="00B87CAB">
      <w:r>
        <w:separator/>
      </w:r>
    </w:p>
  </w:endnote>
  <w:endnote w:type="continuationSeparator" w:id="0">
    <w:p w14:paraId="0BDF9958" w14:textId="77777777" w:rsidR="00536AF2" w:rsidRDefault="00536AF2" w:rsidP="00B87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</w:rPr>
      <w:id w:val="-1673482355"/>
      <w:docPartObj>
        <w:docPartGallery w:val="Page Numbers (Bottom of Page)"/>
        <w:docPartUnique/>
      </w:docPartObj>
    </w:sdtPr>
    <w:sdtEndPr/>
    <w:sdtContent>
      <w:p w14:paraId="2528B5D4" w14:textId="77777777" w:rsidR="00B87CAB" w:rsidRPr="0076490E" w:rsidRDefault="00B87CAB">
        <w:pPr>
          <w:pStyle w:val="Stopka"/>
          <w:jc w:val="right"/>
          <w:rPr>
            <w:sz w:val="24"/>
          </w:rPr>
        </w:pPr>
        <w:r w:rsidRPr="0076490E">
          <w:rPr>
            <w:rFonts w:ascii="Times New Roman" w:hAnsi="Times New Roman" w:cs="Times New Roman"/>
            <w:sz w:val="20"/>
            <w:szCs w:val="18"/>
          </w:rPr>
          <w:fldChar w:fldCharType="begin"/>
        </w:r>
        <w:r w:rsidRPr="0076490E">
          <w:rPr>
            <w:rFonts w:ascii="Times New Roman" w:hAnsi="Times New Roman" w:cs="Times New Roman"/>
            <w:sz w:val="20"/>
            <w:szCs w:val="18"/>
          </w:rPr>
          <w:instrText>PAGE   \* MERGEFORMAT</w:instrText>
        </w:r>
        <w:r w:rsidRPr="0076490E">
          <w:rPr>
            <w:rFonts w:ascii="Times New Roman" w:hAnsi="Times New Roman" w:cs="Times New Roman"/>
            <w:sz w:val="20"/>
            <w:szCs w:val="18"/>
          </w:rPr>
          <w:fldChar w:fldCharType="separate"/>
        </w:r>
        <w:r w:rsidR="008C0C9B">
          <w:rPr>
            <w:rFonts w:ascii="Times New Roman" w:hAnsi="Times New Roman" w:cs="Times New Roman"/>
            <w:noProof/>
            <w:sz w:val="20"/>
            <w:szCs w:val="18"/>
          </w:rPr>
          <w:t>3</w:t>
        </w:r>
        <w:r w:rsidRPr="0076490E">
          <w:rPr>
            <w:rFonts w:ascii="Times New Roman" w:hAnsi="Times New Roman" w:cs="Times New Roman"/>
            <w:sz w:val="20"/>
            <w:szCs w:val="18"/>
          </w:rPr>
          <w:fldChar w:fldCharType="end"/>
        </w:r>
      </w:p>
    </w:sdtContent>
  </w:sdt>
  <w:p w14:paraId="25D45DFC" w14:textId="77777777" w:rsidR="00B87CAB" w:rsidRDefault="00B87C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79AAC1" w14:textId="77777777" w:rsidR="00536AF2" w:rsidRDefault="00536AF2" w:rsidP="00B87CAB">
      <w:r>
        <w:separator/>
      </w:r>
    </w:p>
  </w:footnote>
  <w:footnote w:type="continuationSeparator" w:id="0">
    <w:p w14:paraId="663CF1F7" w14:textId="77777777" w:rsidR="00536AF2" w:rsidRDefault="00536AF2" w:rsidP="00B87C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D7A33" w14:textId="69DECA13" w:rsidR="008342EF" w:rsidRPr="003C3229" w:rsidRDefault="008342EF">
    <w:pPr>
      <w:pStyle w:val="Nagwek"/>
      <w:rPr>
        <w:b/>
      </w:rPr>
    </w:pPr>
    <w:r w:rsidRPr="003C3229">
      <w:rPr>
        <w:b/>
      </w:rPr>
      <w:t>Znak sprawy: DAF.261.12.202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74AC2"/>
    <w:multiLevelType w:val="hybridMultilevel"/>
    <w:tmpl w:val="5EF8C0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2252D"/>
    <w:multiLevelType w:val="multilevel"/>
    <w:tmpl w:val="472E2900"/>
    <w:lvl w:ilvl="0">
      <w:start w:val="1"/>
      <w:numFmt w:val="decimal"/>
      <w:lvlText w:val="%1)"/>
      <w:lvlJc w:val="left"/>
      <w:pPr>
        <w:tabs>
          <w:tab w:val="decimal" w:pos="360"/>
        </w:tabs>
        <w:ind w:left="720" w:firstLine="0"/>
      </w:pPr>
      <w:rPr>
        <w:rFonts w:ascii="Tahoma" w:hAnsi="Tahoma" w:cs="Tahoma" w:hint="default"/>
        <w:b w:val="0"/>
        <w:strike w:val="0"/>
        <w:dstrike w:val="0"/>
        <w:color w:val="000000"/>
        <w:spacing w:val="-2"/>
        <w:w w:val="100"/>
        <w:sz w:val="24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7365500"/>
    <w:multiLevelType w:val="hybridMultilevel"/>
    <w:tmpl w:val="5B5415F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BA7233"/>
    <w:multiLevelType w:val="multilevel"/>
    <w:tmpl w:val="9C1AFD70"/>
    <w:lvl w:ilvl="0">
      <w:start w:val="1"/>
      <w:numFmt w:val="bullet"/>
      <w:lvlText w:val="—"/>
      <w:lvlJc w:val="left"/>
      <w:pPr>
        <w:tabs>
          <w:tab w:val="decimal" w:pos="432"/>
        </w:tabs>
        <w:ind w:left="720" w:firstLine="0"/>
      </w:pPr>
      <w:rPr>
        <w:rFonts w:ascii="Arial" w:hAnsi="Arial"/>
        <w:b/>
        <w:strike w:val="0"/>
        <w:dstrike w:val="0"/>
        <w:color w:val="000000"/>
        <w:spacing w:val="10"/>
        <w:w w:val="100"/>
        <w:sz w:val="20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B2E0691"/>
    <w:multiLevelType w:val="multilevel"/>
    <w:tmpl w:val="0008909A"/>
    <w:lvl w:ilvl="0">
      <w:start w:val="1"/>
      <w:numFmt w:val="decimal"/>
      <w:lvlText w:val="%1)"/>
      <w:lvlJc w:val="left"/>
      <w:pPr>
        <w:tabs>
          <w:tab w:val="decimal" w:pos="360"/>
        </w:tabs>
        <w:ind w:left="720" w:firstLine="0"/>
      </w:pPr>
      <w:rPr>
        <w:rFonts w:ascii="Tahoma" w:hAnsi="Tahoma" w:cs="Tahoma" w:hint="default"/>
        <w:b w:val="0"/>
        <w:strike w:val="0"/>
        <w:dstrike w:val="0"/>
        <w:color w:val="000000"/>
        <w:spacing w:val="-1"/>
        <w:w w:val="100"/>
        <w:sz w:val="24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11E53F33"/>
    <w:multiLevelType w:val="hybridMultilevel"/>
    <w:tmpl w:val="8B048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20D0B"/>
    <w:multiLevelType w:val="hybridMultilevel"/>
    <w:tmpl w:val="24BED8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A72B6C"/>
    <w:multiLevelType w:val="multilevel"/>
    <w:tmpl w:val="192E52FC"/>
    <w:lvl w:ilvl="0">
      <w:start w:val="1"/>
      <w:numFmt w:val="lowerLetter"/>
      <w:lvlText w:val="%1)"/>
      <w:lvlJc w:val="left"/>
      <w:pPr>
        <w:tabs>
          <w:tab w:val="decimal" w:pos="360"/>
        </w:tabs>
        <w:ind w:left="720" w:firstLine="0"/>
      </w:pPr>
      <w:rPr>
        <w:rFonts w:ascii="Times New Roman" w:hAnsi="Times New Roman" w:cs="Times New Roman" w:hint="default"/>
        <w:b w:val="0"/>
        <w:strike w:val="0"/>
        <w:dstrike w:val="0"/>
        <w:color w:val="000000"/>
        <w:spacing w:val="-5"/>
        <w:w w:val="100"/>
        <w:sz w:val="20"/>
        <w:szCs w:val="20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16707B0E"/>
    <w:multiLevelType w:val="hybridMultilevel"/>
    <w:tmpl w:val="25266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DE6731"/>
    <w:multiLevelType w:val="hybridMultilevel"/>
    <w:tmpl w:val="1D220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5D3550"/>
    <w:multiLevelType w:val="hybridMultilevel"/>
    <w:tmpl w:val="141CE6D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0495569"/>
    <w:multiLevelType w:val="multilevel"/>
    <w:tmpl w:val="3BEC5F52"/>
    <w:lvl w:ilvl="0">
      <w:start w:val="1"/>
      <w:numFmt w:val="decimal"/>
      <w:lvlText w:val="%1)"/>
      <w:lvlJc w:val="left"/>
      <w:pPr>
        <w:tabs>
          <w:tab w:val="decimal" w:pos="360"/>
        </w:tabs>
        <w:ind w:left="720" w:firstLine="0"/>
      </w:pPr>
      <w:rPr>
        <w:rFonts w:ascii="Tahoma" w:hAnsi="Tahoma" w:cs="Tahoma" w:hint="default"/>
        <w:b w:val="0"/>
        <w:strike w:val="0"/>
        <w:dstrike w:val="0"/>
        <w:color w:val="000000"/>
        <w:spacing w:val="-8"/>
        <w:w w:val="100"/>
        <w:sz w:val="24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20744B35"/>
    <w:multiLevelType w:val="hybridMultilevel"/>
    <w:tmpl w:val="FBD852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A02C40"/>
    <w:multiLevelType w:val="hybridMultilevel"/>
    <w:tmpl w:val="B9D22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49133B"/>
    <w:multiLevelType w:val="hybridMultilevel"/>
    <w:tmpl w:val="C9A65A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25F4552"/>
    <w:multiLevelType w:val="multilevel"/>
    <w:tmpl w:val="46020FA2"/>
    <w:lvl w:ilvl="0">
      <w:start w:val="1"/>
      <w:numFmt w:val="lowerLetter"/>
      <w:lvlText w:val="%1)"/>
      <w:lvlJc w:val="left"/>
      <w:pPr>
        <w:tabs>
          <w:tab w:val="decimal" w:pos="360"/>
        </w:tabs>
        <w:ind w:left="720" w:firstLine="0"/>
      </w:pPr>
      <w:rPr>
        <w:b w:val="0"/>
        <w:strike w:val="0"/>
        <w:dstrike w:val="0"/>
        <w:color w:val="000000"/>
        <w:spacing w:val="-5"/>
        <w:w w:val="100"/>
        <w:sz w:val="20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29E56EAF"/>
    <w:multiLevelType w:val="multilevel"/>
    <w:tmpl w:val="893C66FE"/>
    <w:lvl w:ilvl="0">
      <w:start w:val="1"/>
      <w:numFmt w:val="decimal"/>
      <w:lvlText w:val="%1."/>
      <w:lvlJc w:val="left"/>
      <w:pPr>
        <w:tabs>
          <w:tab w:val="decimal" w:pos="360"/>
        </w:tabs>
        <w:ind w:left="720" w:firstLine="0"/>
      </w:pPr>
      <w:rPr>
        <w:rFonts w:ascii="Tahoma" w:hAnsi="Tahoma" w:cs="Tahoma" w:hint="default"/>
        <w:b w:val="0"/>
        <w:strike w:val="0"/>
        <w:dstrike w:val="0"/>
        <w:color w:val="000000"/>
        <w:spacing w:val="-6"/>
        <w:w w:val="100"/>
        <w:sz w:val="24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30057739"/>
    <w:multiLevelType w:val="multilevel"/>
    <w:tmpl w:val="3588263A"/>
    <w:lvl w:ilvl="0">
      <w:start w:val="1"/>
      <w:numFmt w:val="decimal"/>
      <w:lvlText w:val="%1)"/>
      <w:lvlJc w:val="left"/>
      <w:pPr>
        <w:tabs>
          <w:tab w:val="decimal" w:pos="360"/>
        </w:tabs>
        <w:ind w:left="720" w:firstLine="0"/>
      </w:pPr>
      <w:rPr>
        <w:rFonts w:ascii="Tahoma" w:hAnsi="Tahoma" w:cs="Tahoma" w:hint="default"/>
        <w:b w:val="0"/>
        <w:strike w:val="0"/>
        <w:dstrike w:val="0"/>
        <w:color w:val="000000"/>
        <w:spacing w:val="12"/>
        <w:w w:val="100"/>
        <w:sz w:val="24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30975584"/>
    <w:multiLevelType w:val="multilevel"/>
    <w:tmpl w:val="6838CD06"/>
    <w:lvl w:ilvl="0">
      <w:start w:val="8"/>
      <w:numFmt w:val="decimal"/>
      <w:lvlText w:val="%1."/>
      <w:lvlJc w:val="left"/>
      <w:pPr>
        <w:tabs>
          <w:tab w:val="decimal" w:pos="288"/>
        </w:tabs>
        <w:ind w:left="720" w:firstLine="0"/>
      </w:pPr>
      <w:rPr>
        <w:rFonts w:ascii="Tahoma" w:hAnsi="Tahoma" w:cs="Tahoma" w:hint="default"/>
        <w:b w:val="0"/>
        <w:strike w:val="0"/>
        <w:dstrike w:val="0"/>
        <w:color w:val="000000"/>
        <w:spacing w:val="0"/>
        <w:w w:val="100"/>
        <w:sz w:val="24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337260D0"/>
    <w:multiLevelType w:val="multilevel"/>
    <w:tmpl w:val="89BEAB0E"/>
    <w:lvl w:ilvl="0">
      <w:start w:val="2"/>
      <w:numFmt w:val="decimal"/>
      <w:lvlText w:val="%1)"/>
      <w:lvlJc w:val="left"/>
      <w:pPr>
        <w:tabs>
          <w:tab w:val="decimal" w:pos="360"/>
        </w:tabs>
        <w:ind w:left="720" w:firstLine="0"/>
      </w:pPr>
      <w:rPr>
        <w:rFonts w:ascii="Arial" w:hAnsi="Arial"/>
        <w:b/>
        <w:strike w:val="0"/>
        <w:dstrike w:val="0"/>
        <w:color w:val="000000"/>
        <w:spacing w:val="-8"/>
        <w:w w:val="100"/>
        <w:sz w:val="20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35A2381A"/>
    <w:multiLevelType w:val="multilevel"/>
    <w:tmpl w:val="4686D838"/>
    <w:lvl w:ilvl="0">
      <w:start w:val="4"/>
      <w:numFmt w:val="decimal"/>
      <w:lvlText w:val="%1)"/>
      <w:lvlJc w:val="left"/>
      <w:pPr>
        <w:tabs>
          <w:tab w:val="decimal" w:pos="360"/>
        </w:tabs>
        <w:ind w:left="720" w:firstLine="0"/>
      </w:pPr>
      <w:rPr>
        <w:rFonts w:ascii="Times New Roman" w:hAnsi="Times New Roman" w:cs="Times New Roman" w:hint="default"/>
        <w:b w:val="0"/>
        <w:strike w:val="0"/>
        <w:dstrike w:val="0"/>
        <w:color w:val="000000"/>
        <w:spacing w:val="-6"/>
        <w:w w:val="100"/>
        <w:sz w:val="20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37805577"/>
    <w:multiLevelType w:val="multilevel"/>
    <w:tmpl w:val="FF04F316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ahoma" w:hAnsi="Tahoma" w:cs="Tahoma" w:hint="default"/>
        <w:b w:val="0"/>
        <w:strike w:val="0"/>
        <w:color w:val="000000"/>
        <w:spacing w:val="-1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9E960ED"/>
    <w:multiLevelType w:val="multilevel"/>
    <w:tmpl w:val="A22E5DBE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ahoma" w:hAnsi="Tahoma" w:cs="Tahoma" w:hint="default"/>
        <w:b w:val="0"/>
        <w:strike w:val="0"/>
        <w:color w:val="000000"/>
        <w:spacing w:val="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A9940B0"/>
    <w:multiLevelType w:val="hybridMultilevel"/>
    <w:tmpl w:val="B26C77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D42F29"/>
    <w:multiLevelType w:val="multilevel"/>
    <w:tmpl w:val="7DB4E33C"/>
    <w:lvl w:ilvl="0">
      <w:start w:val="1"/>
      <w:numFmt w:val="decimal"/>
      <w:lvlText w:val="%1)"/>
      <w:lvlJc w:val="left"/>
      <w:pPr>
        <w:tabs>
          <w:tab w:val="decimal" w:pos="360"/>
        </w:tabs>
        <w:ind w:left="720" w:firstLine="0"/>
      </w:pPr>
      <w:rPr>
        <w:rFonts w:ascii="Times New Roman" w:hAnsi="Times New Roman" w:cs="Times New Roman" w:hint="default"/>
        <w:b w:val="0"/>
        <w:strike w:val="0"/>
        <w:dstrike w:val="0"/>
        <w:color w:val="000000"/>
        <w:spacing w:val="-6"/>
        <w:w w:val="100"/>
        <w:sz w:val="20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 w15:restartNumberingAfterBreak="0">
    <w:nsid w:val="431A7AD5"/>
    <w:multiLevelType w:val="multilevel"/>
    <w:tmpl w:val="504A957E"/>
    <w:lvl w:ilvl="0">
      <w:start w:val="1"/>
      <w:numFmt w:val="decimal"/>
      <w:lvlText w:val="%1."/>
      <w:lvlJc w:val="left"/>
      <w:pPr>
        <w:tabs>
          <w:tab w:val="decimal" w:pos="288"/>
        </w:tabs>
        <w:ind w:left="720" w:firstLine="0"/>
      </w:pPr>
      <w:rPr>
        <w:rFonts w:ascii="Tahoma" w:hAnsi="Tahoma" w:cs="Tahoma" w:hint="default"/>
        <w:b w:val="0"/>
        <w:strike w:val="0"/>
        <w:dstrike w:val="0"/>
        <w:color w:val="000000"/>
        <w:spacing w:val="-3"/>
        <w:w w:val="100"/>
        <w:sz w:val="24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 w15:restartNumberingAfterBreak="0">
    <w:nsid w:val="45EF18CE"/>
    <w:multiLevelType w:val="hybridMultilevel"/>
    <w:tmpl w:val="9DB6BA60"/>
    <w:lvl w:ilvl="0" w:tplc="D27ECF70">
      <w:start w:val="8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AF61BF"/>
    <w:multiLevelType w:val="multilevel"/>
    <w:tmpl w:val="8EE681AA"/>
    <w:lvl w:ilvl="0">
      <w:start w:val="1"/>
      <w:numFmt w:val="decimal"/>
      <w:lvlText w:val="%1)"/>
      <w:lvlJc w:val="left"/>
      <w:pPr>
        <w:tabs>
          <w:tab w:val="decimal" w:pos="360"/>
        </w:tabs>
        <w:ind w:left="720" w:firstLine="0"/>
      </w:pPr>
      <w:rPr>
        <w:rFonts w:ascii="Tahoma" w:hAnsi="Tahoma" w:cs="Tahoma" w:hint="default"/>
        <w:b w:val="0"/>
        <w:strike w:val="0"/>
        <w:dstrike w:val="0"/>
        <w:color w:val="000000"/>
        <w:spacing w:val="-2"/>
        <w:w w:val="100"/>
        <w:sz w:val="22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 w15:restartNumberingAfterBreak="0">
    <w:nsid w:val="4C7266CE"/>
    <w:multiLevelType w:val="hybridMultilevel"/>
    <w:tmpl w:val="8C08960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18A64A0"/>
    <w:multiLevelType w:val="multilevel"/>
    <w:tmpl w:val="10CE330C"/>
    <w:lvl w:ilvl="0">
      <w:start w:val="1"/>
      <w:numFmt w:val="decimal"/>
      <w:lvlText w:val="%1)"/>
      <w:lvlJc w:val="left"/>
      <w:pPr>
        <w:tabs>
          <w:tab w:val="decimal" w:pos="360"/>
        </w:tabs>
        <w:ind w:left="720" w:firstLine="0"/>
      </w:pPr>
      <w:rPr>
        <w:rFonts w:ascii="Tahoma" w:hAnsi="Tahoma" w:cs="Tahoma" w:hint="default"/>
        <w:b w:val="0"/>
        <w:strike w:val="0"/>
        <w:dstrike w:val="0"/>
        <w:color w:val="000000"/>
        <w:spacing w:val="-2"/>
        <w:w w:val="100"/>
        <w:sz w:val="22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0" w15:restartNumberingAfterBreak="0">
    <w:nsid w:val="557076BB"/>
    <w:multiLevelType w:val="multilevel"/>
    <w:tmpl w:val="9560F784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 w:cs="Times New Roman" w:hint="default"/>
        <w:b w:val="0"/>
        <w:strike w:val="0"/>
        <w:color w:val="000000"/>
        <w:spacing w:val="10"/>
        <w:w w:val="100"/>
        <w:sz w:val="20"/>
        <w:szCs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009014E"/>
    <w:multiLevelType w:val="multilevel"/>
    <w:tmpl w:val="211206C0"/>
    <w:lvl w:ilvl="0">
      <w:start w:val="1"/>
      <w:numFmt w:val="decimal"/>
      <w:lvlText w:val="%1)"/>
      <w:lvlJc w:val="left"/>
      <w:pPr>
        <w:tabs>
          <w:tab w:val="decimal" w:pos="360"/>
        </w:tabs>
        <w:ind w:left="720" w:firstLine="0"/>
      </w:pPr>
      <w:rPr>
        <w:rFonts w:ascii="Tahoma" w:hAnsi="Tahoma" w:cs="Tahoma" w:hint="default"/>
        <w:b w:val="0"/>
        <w:strike w:val="0"/>
        <w:dstrike w:val="0"/>
        <w:color w:val="000000"/>
        <w:spacing w:val="2"/>
        <w:w w:val="100"/>
        <w:sz w:val="24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2" w15:restartNumberingAfterBreak="0">
    <w:nsid w:val="617B69BA"/>
    <w:multiLevelType w:val="hybridMultilevel"/>
    <w:tmpl w:val="4ED6FDFC"/>
    <w:lvl w:ilvl="0" w:tplc="2F08A1C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366B8B"/>
    <w:multiLevelType w:val="multilevel"/>
    <w:tmpl w:val="D8221924"/>
    <w:lvl w:ilvl="0">
      <w:start w:val="1"/>
      <w:numFmt w:val="decimal"/>
      <w:lvlText w:val="%1."/>
      <w:lvlJc w:val="left"/>
      <w:pPr>
        <w:ind w:left="720" w:firstLine="0"/>
      </w:pPr>
      <w:rPr>
        <w:rFonts w:ascii="Tahoma" w:hAnsi="Tahoma" w:cs="Tahoma" w:hint="default"/>
        <w:b w:val="0"/>
        <w:strike w:val="0"/>
        <w:dstrike w:val="0"/>
        <w:color w:val="000000"/>
        <w:spacing w:val="-2"/>
        <w:w w:val="100"/>
        <w:sz w:val="24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4" w15:restartNumberingAfterBreak="0">
    <w:nsid w:val="629B12E6"/>
    <w:multiLevelType w:val="multilevel"/>
    <w:tmpl w:val="D938C78A"/>
    <w:lvl w:ilvl="0">
      <w:start w:val="1"/>
      <w:numFmt w:val="decimal"/>
      <w:lvlText w:val="%1)"/>
      <w:lvlJc w:val="left"/>
      <w:pPr>
        <w:tabs>
          <w:tab w:val="decimal" w:pos="360"/>
        </w:tabs>
        <w:ind w:left="720" w:firstLine="0"/>
      </w:pPr>
      <w:rPr>
        <w:rFonts w:ascii="Tahoma" w:hAnsi="Tahoma" w:cs="Tahoma" w:hint="default"/>
        <w:b w:val="0"/>
        <w:strike w:val="0"/>
        <w:dstrike w:val="0"/>
        <w:color w:val="000000"/>
        <w:spacing w:val="4"/>
        <w:w w:val="100"/>
        <w:sz w:val="24"/>
        <w:szCs w:val="20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5" w15:restartNumberingAfterBreak="0">
    <w:nsid w:val="63156C11"/>
    <w:multiLevelType w:val="hybridMultilevel"/>
    <w:tmpl w:val="45E02F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344E35"/>
    <w:multiLevelType w:val="hybridMultilevel"/>
    <w:tmpl w:val="00C4C5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352D39"/>
    <w:multiLevelType w:val="multilevel"/>
    <w:tmpl w:val="2AEE460C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ahoma" w:hAnsi="Tahoma" w:cs="Tahoma" w:hint="default"/>
        <w:b w:val="0"/>
        <w:strike w:val="0"/>
        <w:color w:val="000000"/>
        <w:spacing w:val="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89851FB"/>
    <w:multiLevelType w:val="hybridMultilevel"/>
    <w:tmpl w:val="A3E042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FB0075"/>
    <w:multiLevelType w:val="multilevel"/>
    <w:tmpl w:val="80440F42"/>
    <w:lvl w:ilvl="0">
      <w:start w:val="1"/>
      <w:numFmt w:val="lowerLetter"/>
      <w:lvlText w:val="%1)"/>
      <w:lvlJc w:val="left"/>
      <w:pPr>
        <w:tabs>
          <w:tab w:val="decimal" w:pos="504"/>
        </w:tabs>
        <w:ind w:left="720" w:firstLine="0"/>
      </w:pPr>
      <w:rPr>
        <w:rFonts w:ascii="Arial" w:hAnsi="Arial"/>
        <w:b/>
        <w:strike w:val="0"/>
        <w:dstrike w:val="0"/>
        <w:color w:val="000000"/>
        <w:spacing w:val="-7"/>
        <w:w w:val="100"/>
        <w:sz w:val="20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 w15:restartNumberingAfterBreak="0">
    <w:nsid w:val="6AFD3EE5"/>
    <w:multiLevelType w:val="hybridMultilevel"/>
    <w:tmpl w:val="51F0F08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B073F27"/>
    <w:multiLevelType w:val="multilevel"/>
    <w:tmpl w:val="FC281BE8"/>
    <w:lvl w:ilvl="0">
      <w:start w:val="2"/>
      <w:numFmt w:val="lowerLetter"/>
      <w:lvlText w:val="%1)"/>
      <w:lvlJc w:val="left"/>
      <w:pPr>
        <w:tabs>
          <w:tab w:val="decimal" w:pos="360"/>
        </w:tabs>
        <w:ind w:left="720" w:firstLine="0"/>
      </w:pPr>
      <w:rPr>
        <w:rFonts w:ascii="Arial" w:hAnsi="Arial"/>
        <w:b/>
        <w:strike w:val="0"/>
        <w:dstrike w:val="0"/>
        <w:color w:val="000000"/>
        <w:spacing w:val="-2"/>
        <w:w w:val="100"/>
        <w:sz w:val="20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2" w15:restartNumberingAfterBreak="0">
    <w:nsid w:val="70275E2E"/>
    <w:multiLevelType w:val="multilevel"/>
    <w:tmpl w:val="B7AA9258"/>
    <w:lvl w:ilvl="0">
      <w:start w:val="1"/>
      <w:numFmt w:val="decimal"/>
      <w:lvlText w:val="%1."/>
      <w:lvlJc w:val="left"/>
      <w:pPr>
        <w:tabs>
          <w:tab w:val="decimal" w:pos="360"/>
        </w:tabs>
        <w:ind w:left="720" w:firstLine="0"/>
      </w:pPr>
      <w:rPr>
        <w:rFonts w:hint="default"/>
        <w:b w:val="0"/>
        <w:strike w:val="0"/>
        <w:dstrike w:val="0"/>
        <w:color w:val="000000"/>
        <w:spacing w:val="-1"/>
        <w:w w:val="100"/>
        <w:sz w:val="24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3" w15:restartNumberingAfterBreak="0">
    <w:nsid w:val="73513BE1"/>
    <w:multiLevelType w:val="multilevel"/>
    <w:tmpl w:val="D018BB44"/>
    <w:lvl w:ilvl="0">
      <w:start w:val="1"/>
      <w:numFmt w:val="decimal"/>
      <w:lvlText w:val="%1)"/>
      <w:lvlJc w:val="left"/>
      <w:pPr>
        <w:tabs>
          <w:tab w:val="decimal" w:pos="360"/>
        </w:tabs>
        <w:ind w:left="720" w:firstLine="0"/>
      </w:pPr>
      <w:rPr>
        <w:rFonts w:hint="default"/>
        <w:b w:val="0"/>
        <w:strike w:val="0"/>
        <w:dstrike w:val="0"/>
        <w:color w:val="000000"/>
        <w:spacing w:val="-2"/>
        <w:w w:val="100"/>
        <w:sz w:val="24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4" w15:restartNumberingAfterBreak="0">
    <w:nsid w:val="75E82846"/>
    <w:multiLevelType w:val="hybridMultilevel"/>
    <w:tmpl w:val="B48028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6479B5"/>
    <w:multiLevelType w:val="hybridMultilevel"/>
    <w:tmpl w:val="F9C6E3BA"/>
    <w:lvl w:ilvl="0" w:tplc="18385D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FE726D3"/>
    <w:multiLevelType w:val="multilevel"/>
    <w:tmpl w:val="332ED664"/>
    <w:lvl w:ilvl="0">
      <w:start w:val="5"/>
      <w:numFmt w:val="decimal"/>
      <w:lvlText w:val="%1."/>
      <w:lvlJc w:val="left"/>
      <w:pPr>
        <w:tabs>
          <w:tab w:val="decimal" w:pos="360"/>
        </w:tabs>
        <w:ind w:left="720" w:firstLine="0"/>
      </w:pPr>
      <w:rPr>
        <w:rFonts w:ascii="Arial" w:hAnsi="Arial"/>
        <w:b/>
        <w:strike w:val="0"/>
        <w:dstrike w:val="0"/>
        <w:color w:val="000000"/>
        <w:spacing w:val="-1"/>
        <w:w w:val="100"/>
        <w:sz w:val="20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0"/>
  </w:num>
  <w:num w:numId="2">
    <w:abstractNumId w:val="22"/>
  </w:num>
  <w:num w:numId="3">
    <w:abstractNumId w:val="37"/>
  </w:num>
  <w:num w:numId="4">
    <w:abstractNumId w:val="21"/>
  </w:num>
  <w:num w:numId="5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</w:num>
  <w:num w:numId="9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3"/>
  </w:num>
  <w:num w:numId="12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9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4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4"/>
  </w:num>
  <w:num w:numId="18">
    <w:abstractNumId w:val="46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0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5"/>
  </w:num>
  <w:num w:numId="24">
    <w:abstractNumId w:val="18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6"/>
  </w:num>
  <w:num w:numId="27">
    <w:abstractNumId w:val="42"/>
  </w:num>
  <w:num w:numId="28">
    <w:abstractNumId w:val="9"/>
  </w:num>
  <w:num w:numId="29">
    <w:abstractNumId w:val="0"/>
  </w:num>
  <w:num w:numId="30">
    <w:abstractNumId w:val="12"/>
  </w:num>
  <w:num w:numId="31">
    <w:abstractNumId w:val="32"/>
  </w:num>
  <w:num w:numId="32">
    <w:abstractNumId w:val="5"/>
  </w:num>
  <w:num w:numId="33">
    <w:abstractNumId w:val="40"/>
  </w:num>
  <w:num w:numId="34">
    <w:abstractNumId w:val="44"/>
  </w:num>
  <w:num w:numId="35">
    <w:abstractNumId w:val="14"/>
  </w:num>
  <w:num w:numId="36">
    <w:abstractNumId w:val="8"/>
  </w:num>
  <w:num w:numId="37">
    <w:abstractNumId w:val="2"/>
  </w:num>
  <w:num w:numId="38">
    <w:abstractNumId w:val="28"/>
  </w:num>
  <w:num w:numId="39">
    <w:abstractNumId w:val="26"/>
  </w:num>
  <w:num w:numId="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5"/>
  </w:num>
  <w:num w:numId="42">
    <w:abstractNumId w:val="38"/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5"/>
  </w:num>
  <w:num w:numId="45">
    <w:abstractNumId w:val="23"/>
  </w:num>
  <w:num w:numId="46">
    <w:abstractNumId w:val="13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479"/>
    <w:rsid w:val="00023C02"/>
    <w:rsid w:val="00063BD2"/>
    <w:rsid w:val="00063CBD"/>
    <w:rsid w:val="00077509"/>
    <w:rsid w:val="000A7877"/>
    <w:rsid w:val="000C59C2"/>
    <w:rsid w:val="000D21FE"/>
    <w:rsid w:val="000E0EF8"/>
    <w:rsid w:val="0010112C"/>
    <w:rsid w:val="001037B6"/>
    <w:rsid w:val="001234A1"/>
    <w:rsid w:val="001878E5"/>
    <w:rsid w:val="00194300"/>
    <w:rsid w:val="00195BE0"/>
    <w:rsid w:val="001A70F8"/>
    <w:rsid w:val="001E3F14"/>
    <w:rsid w:val="001F1F72"/>
    <w:rsid w:val="00212460"/>
    <w:rsid w:val="002212DB"/>
    <w:rsid w:val="002227AB"/>
    <w:rsid w:val="00242098"/>
    <w:rsid w:val="00250536"/>
    <w:rsid w:val="002C0A56"/>
    <w:rsid w:val="002E2C3A"/>
    <w:rsid w:val="002F413E"/>
    <w:rsid w:val="002F4F57"/>
    <w:rsid w:val="00311A4C"/>
    <w:rsid w:val="003167F6"/>
    <w:rsid w:val="0033579C"/>
    <w:rsid w:val="003465D0"/>
    <w:rsid w:val="00361851"/>
    <w:rsid w:val="00375D1C"/>
    <w:rsid w:val="00384D10"/>
    <w:rsid w:val="00385FD9"/>
    <w:rsid w:val="003C1FAD"/>
    <w:rsid w:val="003C3229"/>
    <w:rsid w:val="003C6945"/>
    <w:rsid w:val="003F4998"/>
    <w:rsid w:val="003F6F52"/>
    <w:rsid w:val="00433A67"/>
    <w:rsid w:val="00446BA8"/>
    <w:rsid w:val="004934B8"/>
    <w:rsid w:val="004E1C04"/>
    <w:rsid w:val="004E2640"/>
    <w:rsid w:val="00504C84"/>
    <w:rsid w:val="00507D93"/>
    <w:rsid w:val="00512A27"/>
    <w:rsid w:val="00521248"/>
    <w:rsid w:val="005353A1"/>
    <w:rsid w:val="00536AF2"/>
    <w:rsid w:val="005621C5"/>
    <w:rsid w:val="00587140"/>
    <w:rsid w:val="005A0C79"/>
    <w:rsid w:val="005A0F45"/>
    <w:rsid w:val="005B51E8"/>
    <w:rsid w:val="005C0198"/>
    <w:rsid w:val="005C216A"/>
    <w:rsid w:val="005C68B1"/>
    <w:rsid w:val="005E379E"/>
    <w:rsid w:val="0060016A"/>
    <w:rsid w:val="00622A9D"/>
    <w:rsid w:val="0062664E"/>
    <w:rsid w:val="00630A2E"/>
    <w:rsid w:val="00686616"/>
    <w:rsid w:val="0069225A"/>
    <w:rsid w:val="007124E6"/>
    <w:rsid w:val="007328D5"/>
    <w:rsid w:val="00754A1B"/>
    <w:rsid w:val="0076490E"/>
    <w:rsid w:val="00774BB6"/>
    <w:rsid w:val="0079552A"/>
    <w:rsid w:val="007A059C"/>
    <w:rsid w:val="007A20ED"/>
    <w:rsid w:val="007A4374"/>
    <w:rsid w:val="007B09CF"/>
    <w:rsid w:val="007D1276"/>
    <w:rsid w:val="007D19CD"/>
    <w:rsid w:val="007D4613"/>
    <w:rsid w:val="007D4C6A"/>
    <w:rsid w:val="007E542C"/>
    <w:rsid w:val="007F42AA"/>
    <w:rsid w:val="00810649"/>
    <w:rsid w:val="008253ED"/>
    <w:rsid w:val="00830C2D"/>
    <w:rsid w:val="00832E52"/>
    <w:rsid w:val="008342EF"/>
    <w:rsid w:val="00840F42"/>
    <w:rsid w:val="00852D03"/>
    <w:rsid w:val="00853591"/>
    <w:rsid w:val="00876A29"/>
    <w:rsid w:val="00877A8D"/>
    <w:rsid w:val="0088654E"/>
    <w:rsid w:val="00896BE5"/>
    <w:rsid w:val="00897867"/>
    <w:rsid w:val="008A603E"/>
    <w:rsid w:val="008C0C9B"/>
    <w:rsid w:val="008F11F9"/>
    <w:rsid w:val="0091548C"/>
    <w:rsid w:val="009351E6"/>
    <w:rsid w:val="00940D8A"/>
    <w:rsid w:val="00940EE4"/>
    <w:rsid w:val="009653D9"/>
    <w:rsid w:val="009776B4"/>
    <w:rsid w:val="00981A1C"/>
    <w:rsid w:val="00983DC8"/>
    <w:rsid w:val="009867A0"/>
    <w:rsid w:val="009C7EF7"/>
    <w:rsid w:val="009E6030"/>
    <w:rsid w:val="00A57AA8"/>
    <w:rsid w:val="00A7619F"/>
    <w:rsid w:val="00A902A4"/>
    <w:rsid w:val="00AE3AEB"/>
    <w:rsid w:val="00B02AF9"/>
    <w:rsid w:val="00B35696"/>
    <w:rsid w:val="00B441EA"/>
    <w:rsid w:val="00B646BB"/>
    <w:rsid w:val="00B65A6A"/>
    <w:rsid w:val="00B832FA"/>
    <w:rsid w:val="00B86115"/>
    <w:rsid w:val="00B87CAB"/>
    <w:rsid w:val="00BA395E"/>
    <w:rsid w:val="00BD04D2"/>
    <w:rsid w:val="00BF20CF"/>
    <w:rsid w:val="00BF44CE"/>
    <w:rsid w:val="00C159F0"/>
    <w:rsid w:val="00C55469"/>
    <w:rsid w:val="00C82203"/>
    <w:rsid w:val="00CB6BFC"/>
    <w:rsid w:val="00CC1E32"/>
    <w:rsid w:val="00CD0B35"/>
    <w:rsid w:val="00CE7E5B"/>
    <w:rsid w:val="00CF2DD7"/>
    <w:rsid w:val="00D04C38"/>
    <w:rsid w:val="00D05433"/>
    <w:rsid w:val="00D14E33"/>
    <w:rsid w:val="00D23EA7"/>
    <w:rsid w:val="00D24D23"/>
    <w:rsid w:val="00D539DB"/>
    <w:rsid w:val="00D641A4"/>
    <w:rsid w:val="00D7466C"/>
    <w:rsid w:val="00DA5441"/>
    <w:rsid w:val="00DB4DA6"/>
    <w:rsid w:val="00DE14EB"/>
    <w:rsid w:val="00E22A80"/>
    <w:rsid w:val="00E22C02"/>
    <w:rsid w:val="00E600B7"/>
    <w:rsid w:val="00E91FBD"/>
    <w:rsid w:val="00EA2479"/>
    <w:rsid w:val="00EC0C7B"/>
    <w:rsid w:val="00ED5703"/>
    <w:rsid w:val="00F02FCC"/>
    <w:rsid w:val="00F06640"/>
    <w:rsid w:val="00F3333A"/>
    <w:rsid w:val="00F35CA2"/>
    <w:rsid w:val="00F4262F"/>
    <w:rsid w:val="00F6760D"/>
    <w:rsid w:val="00F754CF"/>
    <w:rsid w:val="00F835FC"/>
    <w:rsid w:val="00F858F8"/>
    <w:rsid w:val="00FD173B"/>
    <w:rsid w:val="00FE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1188E61"/>
  <w15:docId w15:val="{B137D22F-DA94-42FB-B85A-2D4A5CE55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E14E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E0E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21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21C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09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09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09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09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09CF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87C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7CAB"/>
  </w:style>
  <w:style w:type="paragraph" w:styleId="Stopka">
    <w:name w:val="footer"/>
    <w:basedOn w:val="Normalny"/>
    <w:link w:val="StopkaZnak"/>
    <w:uiPriority w:val="99"/>
    <w:unhideWhenUsed/>
    <w:rsid w:val="00B87C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7CAB"/>
  </w:style>
  <w:style w:type="paragraph" w:styleId="Tekstpodstawowy">
    <w:name w:val="Body Text"/>
    <w:basedOn w:val="Normalny"/>
    <w:link w:val="TekstpodstawowyZnak"/>
    <w:semiHidden/>
    <w:unhideWhenUsed/>
    <w:rsid w:val="00212460"/>
    <w:pPr>
      <w:widowControl w:val="0"/>
      <w:suppressAutoHyphens/>
      <w:spacing w:after="120"/>
    </w:pPr>
    <w:rPr>
      <w:rFonts w:ascii="Times New Roman" w:eastAsia="Lucida Sans Unicode" w:hAnsi="Times New Roman" w:cs="Times New Roman"/>
      <w:kern w:val="2"/>
      <w:sz w:val="20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12460"/>
    <w:rPr>
      <w:rFonts w:ascii="Times New Roman" w:eastAsia="Lucida Sans Unicode" w:hAnsi="Times New Roman" w:cs="Times New Roman"/>
      <w:kern w:val="2"/>
      <w:sz w:val="20"/>
      <w:szCs w:val="24"/>
      <w:lang w:val="x-none" w:eastAsia="x-non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63CBD"/>
    <w:rPr>
      <w:color w:val="605E5C"/>
      <w:shd w:val="clear" w:color="auto" w:fill="E1DFDD"/>
    </w:rPr>
  </w:style>
  <w:style w:type="paragraph" w:styleId="Bezodstpw">
    <w:name w:val="No Spacing"/>
    <w:basedOn w:val="Normalny"/>
    <w:uiPriority w:val="1"/>
    <w:qFormat/>
    <w:rsid w:val="007328D5"/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09691-9DC8-493F-AB51-3682CA86B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4656</Words>
  <Characters>27938</Characters>
  <Application>Microsoft Office Word</Application>
  <DocSecurity>0</DocSecurity>
  <Lines>232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Kancelaria</dc:creator>
  <cp:lastModifiedBy>Julita Joanna Wiewiórka</cp:lastModifiedBy>
  <cp:revision>3</cp:revision>
  <cp:lastPrinted>2021-02-08T12:44:00Z</cp:lastPrinted>
  <dcterms:created xsi:type="dcterms:W3CDTF">2021-02-08T13:19:00Z</dcterms:created>
  <dcterms:modified xsi:type="dcterms:W3CDTF">2021-02-08T13:24:00Z</dcterms:modified>
</cp:coreProperties>
</file>